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716F" w:rsidRDefault="00B43250" w:rsidP="00793AE9">
      <w:pPr>
        <w:tabs>
          <w:tab w:val="left" w:pos="426"/>
          <w:tab w:val="left" w:pos="1300"/>
        </w:tabs>
        <w:spacing w:line="360" w:lineRule="exact"/>
        <w:jc w:val="left"/>
        <w:rPr>
          <w:rFonts w:ascii="Arial Narrow" w:hAnsi="Arial Narrow"/>
          <w:b/>
          <w:w w:val="95"/>
          <w:sz w:val="20"/>
          <w:szCs w:val="20"/>
        </w:rPr>
      </w:pPr>
      <w:bookmarkStart w:id="0" w:name="_GoBack"/>
      <w:bookmarkEnd w:id="0"/>
      <w:r>
        <w:rPr>
          <w:rFonts w:ascii="Verdana" w:hAnsi="Verdana" w:cs="Arial"/>
          <w:b/>
          <w:bCs/>
          <w:color w:val="FFFFFF"/>
          <w:sz w:val="4"/>
          <w:szCs w:val="4"/>
        </w:rPr>
        <w:t>00102202200053546</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688"/>
        <w:gridCol w:w="3509"/>
        <w:gridCol w:w="2101"/>
      </w:tblGrid>
      <w:tr w:rsidR="0028716F">
        <w:trPr>
          <w:cantSplit/>
        </w:trPr>
        <w:tc>
          <w:tcPr>
            <w:tcW w:w="3688" w:type="dxa"/>
            <w:shd w:val="clear" w:color="auto" w:fill="auto"/>
          </w:tcPr>
          <w:p w:rsidR="0028716F" w:rsidRDefault="00B43250" w:rsidP="00793AE9">
            <w:pPr>
              <w:pStyle w:val="EscrituraMurguia"/>
              <w:tabs>
                <w:tab w:val="left" w:pos="426"/>
                <w:tab w:val="left" w:pos="3120"/>
                <w:tab w:val="left" w:pos="6735"/>
              </w:tabs>
              <w:spacing w:line="360" w:lineRule="exact"/>
              <w:jc w:val="left"/>
              <w:rPr>
                <w:rFonts w:ascii="Arial Narrow" w:hAnsi="Arial Narrow"/>
                <w:b/>
                <w:w w:val="95"/>
                <w:sz w:val="20"/>
                <w:szCs w:val="20"/>
              </w:rPr>
            </w:pPr>
            <w:r>
              <w:rPr>
                <w:rFonts w:ascii="Arial Narrow" w:hAnsi="Arial Narrow"/>
                <w:b/>
                <w:w w:val="95"/>
                <w:sz w:val="20"/>
                <w:szCs w:val="20"/>
              </w:rPr>
              <w:t xml:space="preserve">NUMERO </w:t>
            </w:r>
            <w:r>
              <w:rPr>
                <w:rFonts w:ascii="Arial Narrow" w:hAnsi="Arial Narrow" w:cs="Times New Roman"/>
                <w:b/>
                <w:w w:val="95"/>
                <w:sz w:val="20"/>
                <w:szCs w:val="20"/>
              </w:rPr>
              <w:t>6501</w:t>
            </w:r>
          </w:p>
        </w:tc>
        <w:tc>
          <w:tcPr>
            <w:tcW w:w="3509" w:type="dxa"/>
            <w:shd w:val="clear" w:color="auto" w:fill="auto"/>
          </w:tcPr>
          <w:p w:rsidR="0028716F" w:rsidRDefault="00B43250" w:rsidP="00793AE9">
            <w:pPr>
              <w:pStyle w:val="EscrituraMurguia"/>
              <w:tabs>
                <w:tab w:val="left" w:pos="426"/>
                <w:tab w:val="left" w:pos="3120"/>
                <w:tab w:val="left" w:pos="6735"/>
              </w:tabs>
              <w:spacing w:line="360" w:lineRule="exact"/>
              <w:jc w:val="left"/>
              <w:rPr>
                <w:rFonts w:ascii="Arial Narrow" w:hAnsi="Arial Narrow" w:cs="Times New Roman"/>
                <w:b/>
                <w:w w:val="95"/>
                <w:sz w:val="20"/>
                <w:szCs w:val="20"/>
              </w:rPr>
            </w:pPr>
            <w:r>
              <w:rPr>
                <w:rFonts w:ascii="Arial Narrow" w:hAnsi="Arial Narrow"/>
                <w:b/>
                <w:w w:val="95"/>
                <w:sz w:val="20"/>
                <w:szCs w:val="20"/>
              </w:rPr>
              <w:t xml:space="preserve">MINUTA </w:t>
            </w:r>
            <w:r>
              <w:rPr>
                <w:rFonts w:ascii="Arial Narrow" w:hAnsi="Arial Narrow" w:cs="Times New Roman"/>
                <w:b/>
                <w:w w:val="95"/>
                <w:sz w:val="20"/>
                <w:szCs w:val="20"/>
              </w:rPr>
              <w:t>6264</w:t>
            </w:r>
          </w:p>
        </w:tc>
        <w:tc>
          <w:tcPr>
            <w:tcW w:w="2101" w:type="dxa"/>
            <w:shd w:val="clear" w:color="auto" w:fill="auto"/>
          </w:tcPr>
          <w:p w:rsidR="0028716F" w:rsidRDefault="00B43250" w:rsidP="00793AE9">
            <w:pPr>
              <w:pStyle w:val="EscrituraMurguia"/>
              <w:tabs>
                <w:tab w:val="left" w:pos="426"/>
              </w:tabs>
              <w:spacing w:line="360" w:lineRule="exact"/>
              <w:jc w:val="center"/>
            </w:pPr>
            <w:r>
              <w:rPr>
                <w:rFonts w:ascii="Arial Narrow" w:hAnsi="Arial Narrow" w:cs="Times New Roman"/>
                <w:b/>
                <w:w w:val="95"/>
                <w:sz w:val="20"/>
                <w:szCs w:val="20"/>
              </w:rPr>
              <w:t>K42640</w:t>
            </w:r>
          </w:p>
        </w:tc>
      </w:tr>
    </w:tbl>
    <w:p w:rsidR="0028716F" w:rsidRDefault="00B43250" w:rsidP="00793AE9">
      <w:pPr>
        <w:pStyle w:val="EscrituraMurguia"/>
        <w:tabs>
          <w:tab w:val="left" w:pos="426"/>
          <w:tab w:val="left" w:pos="810"/>
          <w:tab w:val="left" w:pos="2910"/>
          <w:tab w:val="left" w:pos="3705"/>
          <w:tab w:val="left" w:pos="5970"/>
        </w:tabs>
        <w:spacing w:line="360" w:lineRule="exact"/>
        <w:jc w:val="left"/>
        <w:rPr>
          <w:rFonts w:ascii="Arial Narrow" w:hAnsi="Arial Narrow" w:cs="Times New Roman"/>
          <w:b/>
          <w:bCs/>
          <w:sz w:val="20"/>
          <w:szCs w:val="20"/>
        </w:rPr>
      </w:pPr>
      <w:r>
        <w:rPr>
          <w:rFonts w:ascii="Arial Narrow" w:hAnsi="Arial Narrow"/>
          <w:b/>
          <w:bCs/>
          <w:color w:val="FFFFFF"/>
          <w:sz w:val="20"/>
          <w:szCs w:val="20"/>
        </w:rPr>
        <w:t>XINICIOY</w:t>
      </w:r>
      <w:r>
        <w:rPr>
          <w:rFonts w:ascii="Arial Narrow" w:hAnsi="Arial Narrow"/>
          <w:b/>
          <w:bCs/>
          <w:sz w:val="20"/>
          <w:szCs w:val="20"/>
        </w:rPr>
        <w:tab/>
      </w:r>
      <w:r>
        <w:rPr>
          <w:rFonts w:ascii="Arial Narrow" w:hAnsi="Arial Narrow"/>
          <w:b/>
          <w:bCs/>
          <w:sz w:val="20"/>
          <w:szCs w:val="20"/>
        </w:rPr>
        <w:tab/>
      </w:r>
      <w:bookmarkStart w:id="1" w:name="KARDEX"/>
      <w:bookmarkEnd w:id="1"/>
    </w:p>
    <w:p w:rsidR="0028716F" w:rsidRDefault="00B43250" w:rsidP="00793AE9">
      <w:pPr>
        <w:pStyle w:val="Marcador2"/>
        <w:widowControl/>
        <w:tabs>
          <w:tab w:val="left" w:pos="426"/>
        </w:tabs>
        <w:spacing w:line="360" w:lineRule="exact"/>
        <w:jc w:val="center"/>
        <w:rPr>
          <w:rFonts w:ascii="Arial Narrow" w:hAnsi="Arial Narrow" w:cs="Times New Roman"/>
          <w:bCs/>
          <w:sz w:val="20"/>
          <w:szCs w:val="20"/>
          <w:u w:val="none"/>
        </w:rPr>
      </w:pPr>
      <w:r>
        <w:rPr>
          <w:rFonts w:ascii="Arial Narrow" w:hAnsi="Arial Narrow" w:cs="Times New Roman"/>
          <w:bCs/>
          <w:sz w:val="20"/>
          <w:szCs w:val="20"/>
          <w:u w:val="none"/>
        </w:rPr>
        <w:t xml:space="preserve">LIQUIDACION </w:t>
      </w:r>
      <w:r>
        <w:rPr>
          <w:rFonts w:ascii="Arial Narrow" w:hAnsi="Arial Narrow" w:cs="Arial"/>
          <w:color w:val="000000" w:themeColor="text1"/>
          <w:sz w:val="20"/>
          <w:szCs w:val="20"/>
          <w:u w:val="none"/>
        </w:rPr>
        <w:t>DE SOCIEDAD DE GANANCIALES Y SUSTITUCIÓN DE RÉGIMEN DE PATRIMONIOS</w:t>
      </w:r>
    </w:p>
    <w:p w:rsidR="0028716F" w:rsidRDefault="0028716F" w:rsidP="00793AE9">
      <w:pPr>
        <w:pStyle w:val="Marcador2"/>
        <w:widowControl/>
        <w:tabs>
          <w:tab w:val="left" w:pos="426"/>
        </w:tabs>
        <w:spacing w:line="360" w:lineRule="exact"/>
        <w:jc w:val="center"/>
        <w:rPr>
          <w:rFonts w:ascii="Arial Narrow" w:hAnsi="Arial Narrow" w:cs="Times New Roman"/>
          <w:bCs/>
          <w:sz w:val="20"/>
          <w:szCs w:val="20"/>
          <w:u w:val="none"/>
        </w:rPr>
      </w:pPr>
    </w:p>
    <w:p w:rsidR="0028716F" w:rsidRDefault="00B43250" w:rsidP="00793AE9">
      <w:pPr>
        <w:pStyle w:val="Cabecerascritur"/>
        <w:keepNext w:val="0"/>
        <w:tabs>
          <w:tab w:val="left" w:pos="426"/>
        </w:tabs>
        <w:spacing w:line="360" w:lineRule="exact"/>
        <w:rPr>
          <w:rFonts w:ascii="Arial Narrow" w:hAnsi="Arial Narrow" w:cs="Times New Roman"/>
          <w:sz w:val="20"/>
          <w:szCs w:val="20"/>
        </w:rPr>
      </w:pPr>
      <w:r>
        <w:rPr>
          <w:rFonts w:ascii="Arial Narrow" w:hAnsi="Arial Narrow"/>
          <w:b w:val="0"/>
          <w:sz w:val="20"/>
          <w:szCs w:val="20"/>
        </w:rPr>
        <w:t>QUE OTORGAN:</w:t>
      </w:r>
    </w:p>
    <w:p w:rsidR="0028716F" w:rsidRDefault="00B43250" w:rsidP="00793AE9">
      <w:pPr>
        <w:pStyle w:val="Marcador2"/>
        <w:widowControl/>
        <w:tabs>
          <w:tab w:val="left" w:pos="426"/>
        </w:tabs>
        <w:spacing w:line="360" w:lineRule="exact"/>
        <w:jc w:val="center"/>
        <w:rPr>
          <w:rFonts w:ascii="Arial Narrow" w:hAnsi="Arial Narrow" w:cs="Times New Roman"/>
          <w:sz w:val="20"/>
          <w:szCs w:val="20"/>
          <w:u w:val="none"/>
        </w:rPr>
      </w:pPr>
      <w:bookmarkStart w:id="2" w:name="PARTICIPANTE1"/>
      <w:bookmarkEnd w:id="2"/>
      <w:r>
        <w:rPr>
          <w:rFonts w:ascii="Arial Narrow" w:hAnsi="Arial Narrow" w:cs="Times New Roman"/>
          <w:sz w:val="20"/>
          <w:szCs w:val="20"/>
          <w:u w:val="none"/>
        </w:rPr>
        <w:t>ROBERTO ESTRADA GRUESO  Y  THAIS MAGGIOLO COOK</w:t>
      </w:r>
    </w:p>
    <w:p w:rsidR="0028716F" w:rsidRDefault="0028716F" w:rsidP="00793AE9">
      <w:pPr>
        <w:pStyle w:val="Marcador2"/>
        <w:widowControl/>
        <w:tabs>
          <w:tab w:val="left" w:pos="426"/>
        </w:tabs>
        <w:spacing w:line="360" w:lineRule="exact"/>
        <w:jc w:val="center"/>
        <w:rPr>
          <w:rFonts w:ascii="Verdana" w:hAnsi="Verdana" w:cs="Times New Roman"/>
          <w:bCs/>
          <w:sz w:val="16"/>
          <w:szCs w:val="16"/>
          <w:u w:val="none"/>
        </w:rPr>
      </w:pPr>
    </w:p>
    <w:p w:rsidR="0028716F" w:rsidRDefault="00B43250" w:rsidP="00793AE9">
      <w:pPr>
        <w:pStyle w:val="Marcador1"/>
        <w:tabs>
          <w:tab w:val="left" w:pos="426"/>
        </w:tabs>
        <w:spacing w:line="360" w:lineRule="exact"/>
        <w:jc w:val="center"/>
        <w:rPr>
          <w:rFonts w:ascii="Arial Narrow" w:hAnsi="Arial Narrow"/>
          <w:sz w:val="20"/>
          <w:szCs w:val="20"/>
        </w:rPr>
      </w:pPr>
      <w:r>
        <w:rPr>
          <w:rFonts w:ascii="Verdana" w:hAnsi="Verdana"/>
          <w:b/>
          <w:sz w:val="12"/>
          <w:szCs w:val="12"/>
        </w:rPr>
        <w:t xml:space="preserve">* * * * * * * * * * * * </w:t>
      </w:r>
      <w:r>
        <w:rPr>
          <w:rFonts w:ascii="Verdana" w:hAnsi="Verdana" w:cs="Arial"/>
          <w:color w:val="000000"/>
          <w:sz w:val="12"/>
          <w:szCs w:val="12"/>
        </w:rPr>
        <w:t>00102202200053546</w:t>
      </w:r>
      <w:r>
        <w:rPr>
          <w:rFonts w:ascii="Verdana" w:hAnsi="Verdana" w:cs="Arial"/>
          <w:b/>
          <w:bCs/>
          <w:color w:val="000000"/>
          <w:sz w:val="12"/>
          <w:szCs w:val="12"/>
        </w:rPr>
        <w:t xml:space="preserve"> </w:t>
      </w:r>
      <w:r>
        <w:rPr>
          <w:rFonts w:ascii="Verdana" w:hAnsi="Verdana" w:cs="Arial"/>
          <w:color w:val="000000"/>
          <w:sz w:val="12"/>
          <w:szCs w:val="12"/>
        </w:rPr>
        <w:t xml:space="preserve"> * * * * * * * * * IRM / MCR / SP * * * * * * * * * 53546</w:t>
      </w:r>
      <w:r>
        <w:rPr>
          <w:rFonts w:ascii="Verdana" w:hAnsi="Verdana"/>
          <w:b/>
          <w:sz w:val="12"/>
          <w:szCs w:val="12"/>
        </w:rPr>
        <w:t xml:space="preserve">* * * * * * * * * * * * </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sz w:val="20"/>
          <w:szCs w:val="20"/>
        </w:rPr>
        <w:t xml:space="preserve">EN LA CIUDAD DE LIMA, DISTRITO DE SAN ISIDRO, </w:t>
      </w:r>
      <w:bookmarkStart w:id="3" w:name="FECHA_INSTRUMENTO"/>
      <w:bookmarkEnd w:id="3"/>
      <w:r>
        <w:rPr>
          <w:rFonts w:ascii="Arial Narrow" w:hAnsi="Arial Narrow" w:cs="Arial"/>
          <w:sz w:val="20"/>
          <w:szCs w:val="20"/>
        </w:rPr>
        <w:t>A LOS DOS  (02) DIAS DEL MES DE SEPTIEMBRE DEL AÑO DOS MIL VEINTIDOS  (2022),</w:t>
      </w:r>
      <w:r>
        <w:rPr>
          <w:rFonts w:ascii="Arial Narrow" w:hAnsi="Arial Narrow"/>
          <w:sz w:val="20"/>
          <w:szCs w:val="20"/>
        </w:rPr>
        <w:t xml:space="preserve"> ANTE MI </w:t>
      </w:r>
      <w:r>
        <w:rPr>
          <w:rFonts w:ascii="Arial Narrow" w:hAnsi="Arial Narrow" w:cs="Arial"/>
          <w:sz w:val="20"/>
          <w:szCs w:val="20"/>
        </w:rPr>
        <w:t xml:space="preserve">FERMIN ANTONIO ROSALES SEPULVEDA, </w:t>
      </w:r>
      <w:r>
        <w:rPr>
          <w:rFonts w:ascii="Arial Narrow" w:hAnsi="Arial Narrow"/>
          <w:sz w:val="20"/>
          <w:szCs w:val="20"/>
        </w:rPr>
        <w:t xml:space="preserve"> </w:t>
      </w:r>
      <w:bookmarkStart w:id="4" w:name="__DdeLink__591_411635530"/>
      <w:r>
        <w:rPr>
          <w:rFonts w:ascii="Arial Narrow" w:hAnsi="Arial Narrow"/>
          <w:sz w:val="20"/>
          <w:szCs w:val="20"/>
        </w:rPr>
        <w:t xml:space="preserve">ABOGADO NOTARIO </w:t>
      </w:r>
      <w:r>
        <w:rPr>
          <w:rFonts w:ascii="Arial Narrow" w:hAnsi="Arial Narrow" w:cs="Arial"/>
          <w:sz w:val="20"/>
          <w:szCs w:val="20"/>
        </w:rPr>
        <w:t xml:space="preserve">CON SEDE NOTARIAL EN </w:t>
      </w:r>
      <w:bookmarkStart w:id="5" w:name="__DdeLink__16178_1043819456"/>
      <w:r>
        <w:rPr>
          <w:rFonts w:ascii="Arial Narrow" w:hAnsi="Arial Narrow" w:cs="Arial"/>
          <w:sz w:val="20"/>
          <w:szCs w:val="20"/>
        </w:rPr>
        <w:t>J</w:t>
      </w:r>
      <w:bookmarkEnd w:id="5"/>
      <w:r>
        <w:rPr>
          <w:rFonts w:ascii="Arial Narrow" w:hAnsi="Arial Narrow" w:cs="Arial"/>
          <w:sz w:val="20"/>
          <w:szCs w:val="20"/>
        </w:rPr>
        <w:t xml:space="preserve">UAN DE ARONA Nº 707, </w:t>
      </w:r>
      <w:r>
        <w:rPr>
          <w:rFonts w:ascii="Arial Narrow" w:hAnsi="Arial Narrow"/>
          <w:sz w:val="20"/>
          <w:szCs w:val="20"/>
        </w:rPr>
        <w:t>DE ESTA CAPITAL, COMPARECEN</w:t>
      </w:r>
      <w:bookmarkEnd w:id="4"/>
      <w:r>
        <w:rPr>
          <w:rFonts w:ascii="Arial Narrow" w:hAnsi="Arial Narrow"/>
          <w:sz w:val="20"/>
          <w:szCs w:val="20"/>
        </w:rPr>
        <w:t xml:space="preserve">: </w:t>
      </w:r>
      <w:r w:rsidR="005471A2">
        <w:rPr>
          <w:rFonts w:ascii="Arial Narrow" w:hAnsi="Arial Narrow"/>
          <w:sz w:val="20"/>
          <w:szCs w:val="20"/>
        </w:rPr>
        <w:t>=============================================</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b/>
          <w:sz w:val="20"/>
          <w:szCs w:val="20"/>
        </w:rPr>
        <w:t>ROBERTO ESTRADA GRUESO,</w:t>
      </w:r>
      <w:r>
        <w:rPr>
          <w:rFonts w:ascii="Arial Narrow" w:hAnsi="Arial Narrow"/>
          <w:sz w:val="20"/>
          <w:szCs w:val="20"/>
        </w:rPr>
        <w:t xml:space="preserve"> QUIEN MANIFIESTA SER DE NACIONALIDAD COLOMBIANA, DE ESTADO CIVIL CASADO, DE OCUPACION EMPRESARIO, IDENTIFICADO CON CARNE DE EXTRANJERIA NUMERO </w:t>
      </w:r>
      <w:r>
        <w:rPr>
          <w:rFonts w:ascii="Arial Narrow" w:hAnsi="Arial Narrow"/>
          <w:b/>
          <w:sz w:val="20"/>
          <w:szCs w:val="20"/>
        </w:rPr>
        <w:t xml:space="preserve">000533800, </w:t>
      </w:r>
      <w:r>
        <w:rPr>
          <w:rFonts w:ascii="Arial Narrow" w:hAnsi="Arial Narrow"/>
          <w:sz w:val="20"/>
          <w:szCs w:val="20"/>
        </w:rPr>
        <w:t xml:space="preserve">CON </w:t>
      </w:r>
      <w:r>
        <w:rPr>
          <w:rFonts w:ascii="Arial Narrow" w:hAnsi="Arial Narrow"/>
          <w:b/>
          <w:sz w:val="20"/>
          <w:szCs w:val="20"/>
        </w:rPr>
        <w:t xml:space="preserve">DOMICILIO EN </w:t>
      </w:r>
      <w:r>
        <w:rPr>
          <w:rFonts w:ascii="Arial Narrow" w:hAnsi="Arial Narrow" w:cs="Arial"/>
          <w:color w:val="000000" w:themeColor="text1"/>
          <w:sz w:val="20"/>
          <w:szCs w:val="20"/>
        </w:rPr>
        <w:t>CALLE LUIS PASTEUR NUMERO 1475, DISTRITO DE LINCE, PROVINCIA DE LIMA, DEPARTAMENTO DE LIMA, QUIEN PROCEDE POR PROPIO DERECHO</w:t>
      </w:r>
      <w:r>
        <w:rPr>
          <w:rFonts w:ascii="Arial Narrow" w:hAnsi="Arial Narrow"/>
          <w:sz w:val="20"/>
          <w:szCs w:val="20"/>
        </w:rPr>
        <w:t>; Y SU CONYUGE:==========================================</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b/>
          <w:sz w:val="20"/>
          <w:szCs w:val="20"/>
        </w:rPr>
        <w:t>THAIS MAGGIOLO COOK</w:t>
      </w:r>
      <w:r>
        <w:rPr>
          <w:rFonts w:ascii="Arial Narrow" w:hAnsi="Arial Narrow"/>
          <w:sz w:val="20"/>
          <w:szCs w:val="20"/>
        </w:rPr>
        <w:t xml:space="preserve">, QUIEN MANIFIESTA SER DE NACIONALIDAD PERUANA, DE ESTADO CIVIL CASADA, DE OCUPACION EMPRESARIO IDENTIFICADA CON DOCUMENTO NACIONAL DE IDENTIDAD NUMERO </w:t>
      </w:r>
      <w:r>
        <w:rPr>
          <w:rFonts w:ascii="Arial Narrow" w:hAnsi="Arial Narrow"/>
          <w:b/>
          <w:sz w:val="20"/>
          <w:szCs w:val="20"/>
        </w:rPr>
        <w:t>44540063</w:t>
      </w:r>
      <w:r>
        <w:rPr>
          <w:rFonts w:ascii="Arial Narrow" w:hAnsi="Arial Narrow"/>
          <w:sz w:val="20"/>
          <w:szCs w:val="20"/>
        </w:rPr>
        <w:t>, CON DOMICILIO EN CALLE TRIANA NUMERO 205, DEPARTAMENTO 401, DISTRITO DE MIRAFLORES, PROVINCIA DE LIMA, DEPARTAMENTO DE LIMA, QUIEN PROCEDE POR SU PROPIO DERECHO.====================================</w:t>
      </w:r>
    </w:p>
    <w:p w:rsidR="0028716F" w:rsidRDefault="00B43250" w:rsidP="00793AE9">
      <w:pPr>
        <w:pStyle w:val="EscrituraMurguia"/>
        <w:tabs>
          <w:tab w:val="left" w:pos="426"/>
          <w:tab w:val="right" w:pos="9298"/>
        </w:tabs>
        <w:spacing w:line="360" w:lineRule="exact"/>
        <w:rPr>
          <w:rFonts w:ascii="Arial Narrow" w:hAnsi="Arial Narrow"/>
          <w:sz w:val="20"/>
          <w:szCs w:val="20"/>
        </w:rPr>
      </w:pPr>
      <w:r>
        <w:rPr>
          <w:rFonts w:ascii="Arial Narrow" w:hAnsi="Arial Narrow"/>
          <w:sz w:val="20"/>
          <w:szCs w:val="20"/>
        </w:rPr>
        <w:t>LOS COMPARECIENTES SON INTELIGENTES EN EL IDIOMA CASTELLANO, QUIENES SE OBLIGAN CON CAPACIDAD, LIBERTAD Y CONOCIMIENTO SUFICIENTE DE CONFORMIDAD CON EL EXAMEN QUE LES HE EFECTUADO, A QUIENES SE LES REALIZO LA VERIFICACION BIOMETRICA E IDENTIFICANDO AL PARTICIPANTE EXTRANJERO Y ACCEDIENDO A LA BASE DE DATOS DE LA SUPERINTENDENCIA NACIONAL DE MIGRACIONES PARA VERIFICAR SU CALIDAD Y CATEGORIA MIGRATORIA CONFORME AL ARTICULO Nº 55 DEL DECRETO LEGISLATIVO Nº 1232; DE LO QUE DOY FE; Y ME ENTREGAN UNA MINUTA FIRMADA Y AUTORIZADA POR EL LETRADO, LA MISMA QUE ARCHIVO EN SU LEGAJO RESPECTIVO BAJO EL NUMERO DE ORDEN CORRESPONDIENTE Y CUYO TENOR LITERAL ES COMO SIGUE: =======</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sz w:val="20"/>
          <w:szCs w:val="20"/>
        </w:rPr>
        <w:t>M I N U T A. =======================================================================================</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rPr>
        <w:t>SEÑOR NOTARIO PÚBLICO DE LIMA:</w:t>
      </w:r>
      <w:r>
        <w:rPr>
          <w:rFonts w:ascii="Arial Narrow" w:hAnsi="Arial Narrow" w:cs="Arial"/>
          <w:color w:val="000000" w:themeColor="text1"/>
          <w:sz w:val="20"/>
          <w:szCs w:val="20"/>
        </w:rPr>
        <w:t>==================================================================</w:t>
      </w:r>
    </w:p>
    <w:p w:rsidR="0028716F" w:rsidRDefault="00793AE9" w:rsidP="00793AE9">
      <w:pPr>
        <w:pStyle w:val="xmsonormal"/>
        <w:tabs>
          <w:tab w:val="left" w:pos="426"/>
        </w:tabs>
        <w:spacing w:line="360" w:lineRule="exact"/>
        <w:jc w:val="both"/>
        <w:rPr>
          <w:rFonts w:ascii="Arial Narrow" w:hAnsi="Arial Narrow" w:cs="Arial"/>
          <w:b/>
          <w:bCs/>
          <w:color w:val="000000" w:themeColor="text1"/>
          <w:sz w:val="20"/>
          <w:szCs w:val="20"/>
        </w:rPr>
      </w:pPr>
      <w:r>
        <w:rPr>
          <w:rFonts w:ascii="Arial Narrow" w:hAnsi="Arial Narrow" w:cs="Arial"/>
          <w:color w:val="000000" w:themeColor="text1"/>
          <w:sz w:val="20"/>
          <w:szCs w:val="20"/>
        </w:rPr>
        <w:t xml:space="preserve">SÍRVASE USTED EXTENDER EN SU REGISTRO DE ESCRITURAS PÚBLICAS UNA POR LA CUAL CONSTE LA </w:t>
      </w:r>
      <w:r>
        <w:rPr>
          <w:rFonts w:ascii="Arial Narrow" w:hAnsi="Arial Narrow" w:cs="Arial"/>
          <w:b/>
          <w:color w:val="000000" w:themeColor="text1"/>
          <w:sz w:val="20"/>
          <w:szCs w:val="20"/>
        </w:rPr>
        <w:t>LIQUIDACIÓN DE SOCIEDAD DE GANANCIALES Y SUSTITUCIÓN DE RÉGIMEN DE PATRIMONIOS</w:t>
      </w:r>
      <w:r>
        <w:rPr>
          <w:rFonts w:ascii="Arial Narrow" w:hAnsi="Arial Narrow" w:cs="Arial"/>
          <w:color w:val="000000" w:themeColor="text1"/>
          <w:sz w:val="20"/>
          <w:szCs w:val="20"/>
        </w:rPr>
        <w:t xml:space="preserve">, QUE CELEBRAN EL SEÑOR </w:t>
      </w:r>
      <w:r>
        <w:rPr>
          <w:rFonts w:ascii="Arial Narrow" w:hAnsi="Arial Narrow" w:cs="Arial"/>
          <w:b/>
          <w:bCs/>
          <w:color w:val="000000" w:themeColor="text1"/>
          <w:sz w:val="20"/>
          <w:szCs w:val="20"/>
        </w:rPr>
        <w:t>ROBERTO ESTRADA GRUESO</w:t>
      </w:r>
      <w:r>
        <w:rPr>
          <w:rFonts w:ascii="Arial Narrow" w:hAnsi="Arial Narrow" w:cs="Arial"/>
          <w:color w:val="000000" w:themeColor="text1"/>
          <w:sz w:val="20"/>
          <w:szCs w:val="20"/>
        </w:rPr>
        <w:t xml:space="preserve">, CON CARNÉ DE EXTRANJERÍA NO. 000533800, CON DOMICILIO PARA LOS PRESENTES EFECTOS EN CALLE LUIS PASTEUR NO. 1475, DISTRITO DE, LINCE, PROVINCIA Y DEPARTAMENTO DE LIMA, EN ADELANTE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Y LA SEÑORA </w:t>
      </w:r>
      <w:r>
        <w:rPr>
          <w:rFonts w:ascii="Arial Narrow" w:hAnsi="Arial Narrow" w:cs="Arial"/>
          <w:b/>
          <w:bCs/>
          <w:color w:val="000000" w:themeColor="text1"/>
          <w:sz w:val="20"/>
          <w:szCs w:val="20"/>
        </w:rPr>
        <w:t>THAIS MAGGIOLO COOK</w:t>
      </w:r>
      <w:r>
        <w:rPr>
          <w:rFonts w:ascii="Arial Narrow" w:hAnsi="Arial Narrow" w:cs="Arial"/>
          <w:color w:val="000000" w:themeColor="text1"/>
          <w:sz w:val="20"/>
          <w:szCs w:val="20"/>
        </w:rPr>
        <w:t xml:space="preserve">, CON DNI NO. 44540063, CON DOMICILIO EN CALLE TRIANA NO. 205, DEPARTAMENTO 401, DISTRITO DE MIRAFLORES, PROVINCIA Y DEPARTAMENTO DE LIMA, EN ADELANTE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SE PRECISA QUE LAS PARTES TAMBIÉN PODRÁN SER DENOMINADAS EN EL PRESENTE DOCUMENTO, DE MANERA CONJUNTA COMO </w:t>
      </w:r>
      <w:r>
        <w:rPr>
          <w:rFonts w:ascii="Arial Narrow" w:hAnsi="Arial Narrow" w:cs="Arial"/>
          <w:b/>
          <w:bCs/>
          <w:color w:val="000000" w:themeColor="text1"/>
          <w:sz w:val="20"/>
          <w:szCs w:val="20"/>
        </w:rPr>
        <w:t>LOS OTORGANTES.</w:t>
      </w:r>
      <w:r>
        <w:rPr>
          <w:rFonts w:ascii="Arial Narrow" w:hAnsi="Arial Narrow" w:cs="Arial"/>
          <w:bCs/>
          <w:color w:val="000000" w:themeColor="text1"/>
          <w:sz w:val="20"/>
          <w:szCs w:val="20"/>
        </w:rPr>
        <w:t>================================</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u w:val="single"/>
        </w:rPr>
        <w:lastRenderedPageBreak/>
        <w:t>PRIMERA</w:t>
      </w:r>
      <w:r>
        <w:rPr>
          <w:rFonts w:ascii="Arial Narrow" w:hAnsi="Arial Narrow" w:cs="Arial"/>
          <w:b/>
          <w:color w:val="000000" w:themeColor="text1"/>
          <w:sz w:val="20"/>
          <w:szCs w:val="20"/>
        </w:rPr>
        <w:t>: ANTECEDENTES</w:t>
      </w:r>
      <w:r>
        <w:rPr>
          <w:rFonts w:ascii="Arial Narrow"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w:t>
      </w:r>
      <w:r>
        <w:rPr>
          <w:rFonts w:ascii="Arial Narrow" w:eastAsia="Arial" w:hAnsi="Arial Narrow" w:cs="Arial"/>
          <w:color w:val="000000" w:themeColor="text1"/>
          <w:sz w:val="20"/>
          <w:szCs w:val="20"/>
        </w:rPr>
        <w:t>DECLARAN HABER CONTRAÍDO MATRIMONIO CIVIL ANTE LA MUNICIPALIDAD DISTRITAL DE LA MOLINA CON FECHA 27 (VEINTISIETE) DE ABRIL DE 2012 (DOS MIL DOCE). ===================================</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MANIFIESTAN EN FORMA EXPRESA QUE DE ACUERDO CON LO ESTABLECIDO EN EL ÚLTIMO PÁRRAFO DEL ARTÍCULO 295° DEL CÓDIGO CIVIL, DESDE LA FECHA DE CELEBRACIÓN DE SU MATRIMONIO, OPTARON POR EL RÉGIMEN DE SOCIEDAD DE GANANCIALES, EL CUAL SE ENCUENTRA VIGENTE HASTA LA ACTUALIDAD.=====================================================================================</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SEGUNDA</w:t>
      </w:r>
      <w:r>
        <w:rPr>
          <w:rFonts w:ascii="Arial Narrow" w:hAnsi="Arial Narrow" w:cs="Arial"/>
          <w:b/>
          <w:color w:val="000000" w:themeColor="text1"/>
          <w:sz w:val="20"/>
          <w:szCs w:val="20"/>
        </w:rPr>
        <w:t>: OBJETO</w:t>
      </w:r>
      <w:r>
        <w:rPr>
          <w:rFonts w:ascii="Arial Narrow"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hAnsi="Arial Narrow" w:cs="Arial"/>
          <w:color w:val="000000" w:themeColor="text1"/>
          <w:sz w:val="20"/>
          <w:szCs w:val="20"/>
        </w:rPr>
      </w:pPr>
      <w:r>
        <w:rPr>
          <w:rFonts w:ascii="Arial Narrow" w:hAnsi="Arial Narrow" w:cs="Arial"/>
          <w:color w:val="000000" w:themeColor="text1"/>
          <w:sz w:val="20"/>
          <w:szCs w:val="20"/>
        </w:rPr>
        <w:t xml:space="preserve">EN VIRTUD DEL PRESENTE INSTRUMENTO Y HACIENDO USO DE SU DERECHO,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CONVIENEN EN LIQUIDAR EL RÉGIMEN PATRIMONIAL DE SOCIEDAD DE GANANCIALES EXISTENTE DENTRO DEL MATRIMONIO Y SUSTITUIR DICHO RÉGIMEN POR EL DE SEPARACIÓN DE PATRIMONIOS.====================================</w:t>
      </w:r>
    </w:p>
    <w:p w:rsidR="0028716F" w:rsidRDefault="00793AE9" w:rsidP="00793AE9">
      <w:pPr>
        <w:tabs>
          <w:tab w:val="left" w:pos="426"/>
        </w:tabs>
        <w:spacing w:line="360" w:lineRule="exact"/>
        <w:outlineLvl w:val="0"/>
        <w:rPr>
          <w:rFonts w:ascii="Arial Narrow" w:eastAsia="Arial" w:hAnsi="Arial Narrow" w:cs="Arial"/>
          <w:b/>
          <w:color w:val="000000" w:themeColor="text1"/>
          <w:sz w:val="20"/>
          <w:szCs w:val="20"/>
        </w:rPr>
      </w:pPr>
      <w:r>
        <w:rPr>
          <w:rFonts w:ascii="Arial Narrow" w:hAnsi="Arial Narrow" w:cs="Arial"/>
          <w:b/>
          <w:color w:val="000000" w:themeColor="text1"/>
          <w:sz w:val="20"/>
          <w:szCs w:val="20"/>
          <w:u w:val="single"/>
        </w:rPr>
        <w:t>TERCERA</w:t>
      </w:r>
      <w:r>
        <w:rPr>
          <w:rFonts w:ascii="Arial Narrow" w:hAnsi="Arial Narrow" w:cs="Arial"/>
          <w:b/>
          <w:color w:val="000000" w:themeColor="text1"/>
          <w:sz w:val="20"/>
          <w:szCs w:val="20"/>
        </w:rPr>
        <w:t xml:space="preserve">: </w:t>
      </w:r>
      <w:r>
        <w:rPr>
          <w:rFonts w:ascii="Arial Narrow" w:eastAsia="Arial" w:hAnsi="Arial Narrow" w:cs="Arial"/>
          <w:b/>
          <w:color w:val="000000" w:themeColor="text1"/>
          <w:sz w:val="20"/>
          <w:szCs w:val="20"/>
        </w:rPr>
        <w:t>ACTIVOS Y PASIVOS DE LA SOCIEDAD DE GANANCIALES</w:t>
      </w:r>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 xml:space="preserve">DURANTE LA VIGENCIA DEL RÉGIMEN DE LA SOCIEDAD DE GANANCIALES, </w:t>
      </w: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HAN ADQUIRIDO LOS SIGUIENTES </w:t>
      </w:r>
      <w:r>
        <w:rPr>
          <w:rFonts w:ascii="Arial Narrow" w:eastAsia="Arial" w:hAnsi="Arial Narrow" w:cs="Arial"/>
          <w:b/>
          <w:color w:val="000000" w:themeColor="text1"/>
          <w:sz w:val="20"/>
          <w:szCs w:val="20"/>
        </w:rPr>
        <w:t>ACTIVOS</w:t>
      </w:r>
      <w:r>
        <w:rPr>
          <w:rFonts w:ascii="Arial Narrow" w:eastAsia="Arial" w:hAnsi="Arial Narrow" w:cs="Arial"/>
          <w:color w:val="000000" w:themeColor="text1"/>
          <w:sz w:val="20"/>
          <w:szCs w:val="20"/>
        </w:rPr>
        <w:t xml:space="preserve"> Y </w:t>
      </w:r>
      <w:r>
        <w:rPr>
          <w:rFonts w:ascii="Arial Narrow" w:eastAsia="Arial" w:hAnsi="Arial Narrow" w:cs="Arial"/>
          <w:b/>
          <w:color w:val="000000" w:themeColor="text1"/>
          <w:sz w:val="20"/>
          <w:szCs w:val="20"/>
        </w:rPr>
        <w:t>PASIVOS</w:t>
      </w:r>
      <w:r>
        <w:rPr>
          <w:rFonts w:ascii="Arial Narrow" w:eastAsia="Arial" w:hAnsi="Arial Narrow" w:cs="Arial"/>
          <w:color w:val="000000" w:themeColor="text1"/>
          <w:sz w:val="20"/>
          <w:szCs w:val="20"/>
        </w:rPr>
        <w:t>:====================================================================</w:t>
      </w:r>
    </w:p>
    <w:p w:rsidR="0028716F" w:rsidRDefault="00793AE9" w:rsidP="00793AE9">
      <w:pPr>
        <w:widowControl/>
        <w:numPr>
          <w:ilvl w:val="1"/>
          <w:numId w:val="3"/>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rPr>
        <w:t>ACTIVOS DE LA SOCIEDAD CONYUGAL</w:t>
      </w:r>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u w:val="single"/>
        </w:rPr>
        <w:t>BIENES INMUEBLES</w:t>
      </w:r>
      <w:r>
        <w:rPr>
          <w:rFonts w:ascii="Arial Narrow" w:eastAsia="Arial" w:hAnsi="Arial Narrow" w:cs="Arial"/>
          <w:color w:val="000000" w:themeColor="text1"/>
          <w:sz w:val="20"/>
          <w:szCs w:val="20"/>
        </w:rPr>
        <w:t>:===============================================================================</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bookmarkStart w:id="6" w:name="_Hlk33013503"/>
      <w:bookmarkStart w:id="7" w:name="_Hlk102392804"/>
      <w:r>
        <w:rPr>
          <w:rFonts w:ascii="Arial Narrow" w:hAnsi="Arial Narrow" w:cs="Arial"/>
          <w:b/>
          <w:color w:val="000000" w:themeColor="text1"/>
          <w:sz w:val="20"/>
          <w:szCs w:val="20"/>
        </w:rPr>
        <w:t>DEPARTAMENTO Nº 401, CUARTO PISO, UBICADO EN CALLE TRIANA Nº 205, DISTRITO DE MIRAFLORES, PROVINCIA Y DEPARTAMENTO DE LIMA</w:t>
      </w:r>
      <w:r>
        <w:rPr>
          <w:rFonts w:ascii="Arial Narrow" w:hAnsi="Arial Narrow" w:cs="Arial"/>
          <w:color w:val="000000" w:themeColor="text1"/>
          <w:sz w:val="20"/>
          <w:szCs w:val="20"/>
        </w:rPr>
        <w:t>, INSCRITO EN LA PARTIDA ELECTRÓNICA N° 13705797 DEL REGISTRO DE PREDIOS DE LIMA</w:t>
      </w:r>
      <w:r>
        <w:rPr>
          <w:rFonts w:ascii="Arial Narrow" w:eastAsia="Arial" w:hAnsi="Arial Narrow" w:cs="Arial"/>
          <w:color w:val="000000" w:themeColor="text1"/>
          <w:sz w:val="20"/>
          <w:szCs w:val="20"/>
        </w:rPr>
        <w:t>, EL CUAL PARA LOS PRESENTES EFECTOS SE VALORIZA REFERENCIALMENTE EN US$ 500,000.00 (QUINIENTOS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 SÓTANO 1, UBICADO EN CALLE TRIANA Nº 211, DISTRITO DE MIRAFLORES, PROVINCIA Y DEPARTAMENTO DE LIMA</w:t>
      </w:r>
      <w:r>
        <w:rPr>
          <w:rFonts w:ascii="Arial Narrow" w:hAnsi="Arial Narrow" w:cs="Arial"/>
          <w:color w:val="000000" w:themeColor="text1"/>
          <w:sz w:val="20"/>
          <w:szCs w:val="20"/>
        </w:rPr>
        <w:t>, INSCRITO EN LA PARTIDA ELECTRÓNICA N° 13705791 DEL REGISTRO DE PREDIOS DE LIMA</w:t>
      </w:r>
      <w:r>
        <w:rPr>
          <w:rFonts w:ascii="Arial Narrow" w:eastAsia="Arial" w:hAnsi="Arial Narrow" w:cs="Arial"/>
          <w:color w:val="000000" w:themeColor="text1"/>
          <w:sz w:val="20"/>
          <w:szCs w:val="20"/>
        </w:rPr>
        <w:t xml:space="preserve">, EL CUAL PARA LOS PRESENTES EFECTOS </w:t>
      </w:r>
      <w:bookmarkEnd w:id="6"/>
      <w:r>
        <w:rPr>
          <w:rFonts w:ascii="Arial Narrow" w:eastAsia="Arial" w:hAnsi="Arial Narrow" w:cs="Arial"/>
          <w:color w:val="000000" w:themeColor="text1"/>
          <w:sz w:val="20"/>
          <w:szCs w:val="20"/>
        </w:rPr>
        <w:t>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12, SÓTANO 2, UBICADO EN CALLE TRIANA Nº 211, DISTRITO DE MIRAFLORES, PROVINCIA Y DEPARTAMENTO DE LIMA</w:t>
      </w:r>
      <w:r>
        <w:rPr>
          <w:rFonts w:ascii="Arial Narrow" w:hAnsi="Arial Narrow" w:cs="Arial"/>
          <w:color w:val="000000" w:themeColor="text1"/>
          <w:sz w:val="20"/>
          <w:szCs w:val="20"/>
        </w:rPr>
        <w:t>, INSCRITO EN LA PARTIDA ELECTRÓNICA N° 13705777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13, SÓTANO 2, UBICADO EN CALLE TRIANA Nº 211, DISTRITO DE MIRAFLORES, PROVINCIA Y DEPARTAMENTO DE LIMA</w:t>
      </w:r>
      <w:r>
        <w:rPr>
          <w:rFonts w:ascii="Arial Narrow" w:hAnsi="Arial Narrow" w:cs="Arial"/>
          <w:color w:val="000000" w:themeColor="text1"/>
          <w:sz w:val="20"/>
          <w:szCs w:val="20"/>
        </w:rPr>
        <w:t>, INSCRITO EN LA PARTIDA ELECTRÓNICA N° 13705776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14, SÓTANO 2, UBICADO EN CALLE TRIANA Nº 211, DISTRITO DE MIRAFLORES, PROVINCIA Y DEPARTAMENTO DE LIMA</w:t>
      </w:r>
      <w:r>
        <w:rPr>
          <w:rFonts w:ascii="Arial Narrow" w:hAnsi="Arial Narrow" w:cs="Arial"/>
          <w:color w:val="000000" w:themeColor="text1"/>
          <w:sz w:val="20"/>
          <w:szCs w:val="20"/>
        </w:rPr>
        <w:t>, INSCRITO EN LA PARTIDA ELECTRÓNICA N° 13705775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lastRenderedPageBreak/>
        <w:t>DEPÓSITO Nº 9, SÓTANO 3, UBICADO EN CALLE TRIANA Nº 211, DISTRITO DE MIRAFLORES, PROVINCIA Y DEPARTAMENTO DE LIMA</w:t>
      </w:r>
      <w:r>
        <w:rPr>
          <w:rFonts w:ascii="Arial Narrow" w:hAnsi="Arial Narrow" w:cs="Arial"/>
          <w:color w:val="000000" w:themeColor="text1"/>
          <w:sz w:val="20"/>
          <w:szCs w:val="20"/>
        </w:rPr>
        <w:t>, INSCRITO EN LA PARTIDA ELECTRÓNICA N° 13705747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INMUEBLES UBICADOS EN BOGOTÁ, COLOMBIA VALORIZADO REFERENCIALMENTE EN US$ 50,000.00 (CINCUENTA MIL Y 00/100 DÓLARES AMERICANOS).</w:t>
      </w:r>
      <w:bookmarkEnd w:id="7"/>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EMPRESAS</w:t>
      </w:r>
      <w:r>
        <w:rPr>
          <w:rFonts w:ascii="Arial Narrow" w:eastAsia="Arial" w:hAnsi="Arial Narrow" w:cs="Arial"/>
          <w:b/>
          <w:color w:val="000000" w:themeColor="text1"/>
          <w:sz w:val="20"/>
          <w:szCs w:val="20"/>
        </w:rPr>
        <w:t>:</w:t>
      </w:r>
      <w:r>
        <w:rPr>
          <w:rFonts w:ascii="Arial Narrow" w:eastAsia="Arial" w:hAnsi="Arial Narrow" w:cs="Arial"/>
          <w:color w:val="000000" w:themeColor="text1"/>
          <w:sz w:val="20"/>
          <w:szCs w:val="20"/>
        </w:rPr>
        <w:t>======================================================================================</w:t>
      </w:r>
    </w:p>
    <w:p w:rsidR="0028716F" w:rsidRDefault="0028081D"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  100% (CIEN POR CIENTO) DE LAS ACCIONES QUE LE CORRESPONDE A LA SOCIEDAD CONYUGAL EN LA EMPRESA </w:t>
      </w:r>
      <w:r>
        <w:rPr>
          <w:rFonts w:ascii="Arial Narrow" w:hAnsi="Arial Narrow" w:cs="Arial"/>
          <w:b/>
          <w:color w:val="000000" w:themeColor="text1"/>
          <w:sz w:val="20"/>
          <w:szCs w:val="20"/>
        </w:rPr>
        <w:t>NATURA COOK S.A.C.</w:t>
      </w:r>
      <w:r>
        <w:rPr>
          <w:rFonts w:ascii="Arial Narrow" w:hAnsi="Arial Narrow" w:cs="Arial"/>
          <w:bCs/>
          <w:color w:val="000000" w:themeColor="text1"/>
          <w:sz w:val="20"/>
          <w:szCs w:val="20"/>
        </w:rPr>
        <w:t xml:space="preserve"> LA CUAL SE ENCUENTRA INSCRITA EN </w:t>
      </w:r>
      <w:r>
        <w:rPr>
          <w:rFonts w:ascii="Arial Narrow" w:eastAsia="Arial" w:hAnsi="Arial Narrow" w:cs="Arial"/>
          <w:bCs/>
          <w:color w:val="000000" w:themeColor="text1"/>
          <w:sz w:val="20"/>
          <w:szCs w:val="20"/>
        </w:rPr>
        <w:t>LA</w:t>
      </w:r>
      <w:r>
        <w:rPr>
          <w:rFonts w:ascii="Arial Narrow" w:eastAsia="Arial" w:hAnsi="Arial Narrow" w:cs="Arial"/>
          <w:color w:val="000000" w:themeColor="text1"/>
          <w:sz w:val="20"/>
          <w:szCs w:val="20"/>
        </w:rPr>
        <w:t xml:space="preserve"> </w:t>
      </w:r>
      <w:r>
        <w:rPr>
          <w:rFonts w:ascii="Arial Narrow" w:hAnsi="Arial Narrow" w:cs="Arial"/>
          <w:bCs/>
          <w:color w:val="000000" w:themeColor="text1"/>
          <w:sz w:val="20"/>
          <w:szCs w:val="20"/>
        </w:rPr>
        <w:t>PARTIDA ELECTRÓNICA NRO. 12972307 DEL REGISTRO DE PERSONAS JURÍDICAS DE LA OFICINA REGISTRAL DE LIMA, VALORIZADAS REFERENCIALMENTE EN US$ 33,000.00 (TREINTA Y TRES MIL Y 00/100 DÓLARES AMERICANOS),===================================</w:t>
      </w:r>
    </w:p>
    <w:p w:rsidR="0028716F" w:rsidRDefault="0028081D"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  100% (CIEN POR CIENTO) DE LAS ACCIONES QUE LE CORRESPONDE A LA SOCIEDAD CONYUGAL ACCIONES EN LA EMPRESA </w:t>
      </w:r>
      <w:r>
        <w:rPr>
          <w:rFonts w:ascii="Arial Narrow" w:hAnsi="Arial Narrow" w:cs="Arial"/>
          <w:b/>
          <w:color w:val="000000" w:themeColor="text1"/>
          <w:sz w:val="20"/>
          <w:szCs w:val="20"/>
        </w:rPr>
        <w:t xml:space="preserve">THALA S.A.C. </w:t>
      </w:r>
      <w:r>
        <w:rPr>
          <w:rFonts w:ascii="Arial Narrow" w:hAnsi="Arial Narrow" w:cs="Arial"/>
          <w:bCs/>
          <w:color w:val="000000" w:themeColor="text1"/>
          <w:sz w:val="20"/>
          <w:szCs w:val="20"/>
        </w:rPr>
        <w:t>LA CUAL SE ENCUENTRA INSCRITA EN</w:t>
      </w:r>
      <w:r>
        <w:rPr>
          <w:rFonts w:ascii="Arial Narrow" w:hAnsi="Arial Narrow" w:cs="Arial"/>
          <w:b/>
          <w:color w:val="000000" w:themeColor="text1"/>
          <w:sz w:val="20"/>
          <w:szCs w:val="20"/>
        </w:rPr>
        <w:t xml:space="preserve"> </w:t>
      </w:r>
      <w:r>
        <w:rPr>
          <w:rFonts w:ascii="Arial Narrow" w:eastAsia="Arial" w:hAnsi="Arial Narrow" w:cs="Arial"/>
          <w:color w:val="000000" w:themeColor="text1"/>
          <w:sz w:val="20"/>
          <w:szCs w:val="20"/>
        </w:rPr>
        <w:t xml:space="preserve">LA </w:t>
      </w:r>
      <w:r>
        <w:rPr>
          <w:rFonts w:ascii="Arial Narrow" w:hAnsi="Arial Narrow" w:cs="Arial"/>
          <w:bCs/>
          <w:color w:val="000000" w:themeColor="text1"/>
          <w:sz w:val="20"/>
          <w:szCs w:val="20"/>
        </w:rPr>
        <w:t>PARTIDA ELECTRÓNICA NRO. 14720822 DEL REGISTRO DE PERSONAS JURÍDICAS DE LA OFICINA REGISTRAL DE LIMA, VALORIZADAS EN US$ 300.00 (TRESCIENTOS Y 00/100 DÓLARES AMERICANOS). ======================================================</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w:t>
      </w:r>
      <w:r>
        <w:rPr>
          <w:rFonts w:ascii="Arial Narrow" w:hAnsi="Arial Narrow" w:cs="Arial"/>
          <w:b/>
          <w:color w:val="000000" w:themeColor="text1"/>
          <w:sz w:val="20"/>
          <w:szCs w:val="20"/>
        </w:rPr>
        <w:t xml:space="preserve">COOK CORP S.A.C. </w:t>
      </w:r>
      <w:r>
        <w:rPr>
          <w:rFonts w:ascii="Arial Narrow" w:hAnsi="Arial Narrow" w:cs="Arial"/>
          <w:bCs/>
          <w:color w:val="000000" w:themeColor="text1"/>
          <w:sz w:val="20"/>
          <w:szCs w:val="20"/>
        </w:rPr>
        <w:t>LA CUAL SE ENCUENTRA INSCRITA EN</w:t>
      </w:r>
      <w:r>
        <w:rPr>
          <w:rFonts w:ascii="Arial Narrow" w:hAnsi="Arial Narrow" w:cs="Arial"/>
          <w:b/>
          <w:color w:val="000000" w:themeColor="text1"/>
          <w:sz w:val="20"/>
          <w:szCs w:val="20"/>
        </w:rPr>
        <w:t xml:space="preserve"> </w:t>
      </w:r>
      <w:r>
        <w:rPr>
          <w:rFonts w:ascii="Arial Narrow" w:eastAsia="Arial" w:hAnsi="Arial Narrow" w:cs="Arial"/>
          <w:color w:val="000000" w:themeColor="text1"/>
          <w:sz w:val="20"/>
          <w:szCs w:val="20"/>
        </w:rPr>
        <w:t xml:space="preserve">LA </w:t>
      </w:r>
      <w:r>
        <w:rPr>
          <w:rFonts w:ascii="Arial Narrow" w:hAnsi="Arial Narrow" w:cs="Arial"/>
          <w:bCs/>
          <w:color w:val="000000" w:themeColor="text1"/>
          <w:sz w:val="20"/>
          <w:szCs w:val="20"/>
        </w:rPr>
        <w:t>PARTIDA ELECTRÓNICA NRO. 13314325 DEL REGISTRO DE PERSONAS JURÍDICAS DE LA OFICINA REGISTRAL DE LIMA, VALORIZADAS EN US$ 300.00 (TRESCIENTOS Y 00/100 DÓLARES AMERICANOS). =======================================================</w:t>
      </w:r>
    </w:p>
    <w:p w:rsidR="0028716F" w:rsidRDefault="00793AE9" w:rsidP="00793AE9">
      <w:pPr>
        <w:tabs>
          <w:tab w:val="left" w:pos="426"/>
        </w:tabs>
        <w:spacing w:line="360" w:lineRule="exact"/>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BIENES MUEBLES</w:t>
      </w:r>
      <w:r>
        <w:rPr>
          <w:rFonts w:ascii="Arial Narrow" w:eastAsia="Arial" w:hAnsi="Arial Narrow" w:cs="Arial"/>
          <w:b/>
          <w:color w:val="000000" w:themeColor="text1"/>
          <w:sz w:val="20"/>
          <w:szCs w:val="20"/>
        </w:rPr>
        <w:t>:</w:t>
      </w:r>
      <w:r>
        <w:rPr>
          <w:rFonts w:ascii="Arial Narrow" w:eastAsia="Arial" w:hAnsi="Arial Narrow" w:cs="Arial"/>
          <w:color w:val="000000" w:themeColor="text1"/>
          <w:sz w:val="20"/>
          <w:szCs w:val="20"/>
        </w:rPr>
        <w:t>=================================================================================</w:t>
      </w:r>
    </w:p>
    <w:p w:rsidR="0028716F" w:rsidRDefault="00793AE9" w:rsidP="00793AE9">
      <w:pPr>
        <w:pStyle w:val="Prrafodelista"/>
        <w:numPr>
          <w:ilvl w:val="2"/>
          <w:numId w:val="4"/>
        </w:numPr>
        <w:tabs>
          <w:tab w:val="left" w:pos="426"/>
        </w:tabs>
        <w:suppressAutoHyphens/>
        <w:spacing w:line="360" w:lineRule="exact"/>
        <w:ind w:left="0" w:firstLine="0"/>
        <w:jc w:val="both"/>
        <w:rPr>
          <w:rFonts w:ascii="Arial Narrow" w:hAnsi="Arial Narrow" w:cs="Arial"/>
          <w:color w:val="000000" w:themeColor="text1"/>
          <w:sz w:val="20"/>
          <w:szCs w:val="20"/>
        </w:rPr>
      </w:pPr>
      <w:bookmarkStart w:id="8" w:name="_Hlk102550345"/>
      <w:r>
        <w:rPr>
          <w:rFonts w:ascii="Arial Narrow" w:hAnsi="Arial Narrow" w:cs="Arial"/>
          <w:bCs/>
          <w:color w:val="000000" w:themeColor="text1"/>
          <w:sz w:val="20"/>
          <w:szCs w:val="20"/>
        </w:rPr>
        <w:t>VEHÍCULO DE PLACA AUM-323, MARCA HONDA, MODELO PILOT,</w:t>
      </w:r>
      <w:r>
        <w:rPr>
          <w:rFonts w:ascii="Arial Narrow" w:hAnsi="Arial Narrow" w:cs="Arial"/>
          <w:b/>
          <w:color w:val="000000" w:themeColor="text1"/>
          <w:sz w:val="20"/>
          <w:szCs w:val="20"/>
        </w:rPr>
        <w:t xml:space="preserve"> </w:t>
      </w:r>
      <w:r>
        <w:rPr>
          <w:rFonts w:ascii="Arial Narrow" w:hAnsi="Arial Narrow" w:cs="Arial"/>
          <w:color w:val="000000" w:themeColor="text1"/>
          <w:sz w:val="20"/>
          <w:szCs w:val="20"/>
        </w:rPr>
        <w:t>INSCRITO EN LA PARTIDA ELECTRÓNICA N° 53494153 DEL REGISTRO VEHICULAR DE LIMA.</w:t>
      </w:r>
      <w:bookmarkEnd w:id="8"/>
      <w:r>
        <w:rPr>
          <w:rFonts w:ascii="Arial Narrow" w:hAnsi="Arial Narrow" w:cs="Arial"/>
          <w:color w:val="000000" w:themeColor="text1"/>
          <w:sz w:val="20"/>
          <w:szCs w:val="20"/>
        </w:rPr>
        <w:t xml:space="preserve"> DICHO VEHÍCULO SE VALORIZA PARA LOS PRESENTES EFECTOS EN US$ 5,000.00 (CINCO MIL Y 00/100 DÓLARES AMERICANOS).============================================</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CUARTA</w:t>
      </w:r>
      <w:r>
        <w:rPr>
          <w:rFonts w:ascii="Arial Narrow" w:hAnsi="Arial Narrow" w:cs="Arial"/>
          <w:b/>
          <w:color w:val="000000" w:themeColor="text1"/>
          <w:sz w:val="20"/>
          <w:szCs w:val="20"/>
        </w:rPr>
        <w:t>: SUSTITUCIÓN DEL REGIMEN PATRIMONIAL</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POR EL PRESENTE DOCUMENTO, Y POR CONVENIR A SUS INTERESES,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CONVIENEN EN SUSTITUIR SU ACTUAL RÉGIMEN PATRIMONIAL DE SOCIEDAD DE GANANCIALES POR EL RÉGIMEN DE SEPARACIÓN DE PATRIMONIOS, CONFORME LO DISPONE EL ARTÍCULO 296° DEL CÓDIGO CIVIL. ============================</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EL RÉGIMEN DE SOCIEDAD DE GANANCIALES QUE SE SUSTITUYE FENECERÁ PARA EFECTOS DE LAS RELACIONES ENTRE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DESDE LA SUSCRIPCIÓN DE LA ESCRITURA PÚBLICA A QUE DÉ LUGAR EL PRESENTE DOCUMENTO, CONFORME LO DISPONE EL ARTÍCULO 319° DEL CÓDIGO CIVIL.===============================</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QUINTA</w:t>
      </w:r>
      <w:r>
        <w:rPr>
          <w:rFonts w:ascii="Arial Narrow" w:hAnsi="Arial Narrow" w:cs="Arial"/>
          <w:b/>
          <w:color w:val="000000" w:themeColor="text1"/>
          <w:sz w:val="20"/>
          <w:szCs w:val="20"/>
        </w:rPr>
        <w:t>: DISTRIBUCIÓN DE LOS BIENES Y DEUDAS</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ACUERDAN DISTRIBUIR LOS ACTIVOS Y LOS PASIVOS SEÑALADOS EN LA CLÁUSULA TERCERA DE LA SIGUIENTE MANERA:==========================================================================</w:t>
      </w:r>
    </w:p>
    <w:p w:rsidR="0028716F" w:rsidRDefault="00793AE9" w:rsidP="00793AE9">
      <w:pPr>
        <w:widowControl/>
        <w:numPr>
          <w:ilvl w:val="1"/>
          <w:numId w:val="5"/>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 xml:space="preserve">A FAVOR DE </w:t>
      </w:r>
      <w:r>
        <w:rPr>
          <w:rFonts w:ascii="Arial Narrow" w:hAnsi="Arial Narrow" w:cs="Arial"/>
          <w:b/>
          <w:color w:val="000000" w:themeColor="text1"/>
          <w:sz w:val="20"/>
          <w:szCs w:val="20"/>
          <w:u w:val="single"/>
        </w:rPr>
        <w:t>LA CÓNYUGE:</w:t>
      </w:r>
      <w:r>
        <w:rPr>
          <w:rFonts w:ascii="Arial Narrow" w:hAnsi="Arial Narrow" w:cs="Arial"/>
          <w:color w:val="000000" w:themeColor="text1"/>
          <w:sz w:val="20"/>
          <w:szCs w:val="20"/>
        </w:rPr>
        <w:t>=====================================================================</w:t>
      </w:r>
    </w:p>
    <w:p w:rsidR="0028716F" w:rsidRDefault="00793AE9" w:rsidP="00793AE9">
      <w:pPr>
        <w:pStyle w:val="Prrafodelista"/>
        <w:numPr>
          <w:ilvl w:val="2"/>
          <w:numId w:val="5"/>
        </w:numPr>
        <w:tabs>
          <w:tab w:val="left" w:pos="426"/>
        </w:tabs>
        <w:spacing w:line="360" w:lineRule="exact"/>
        <w:ind w:left="0" w:firstLine="0"/>
        <w:jc w:val="both"/>
        <w:rPr>
          <w:rFonts w:ascii="Arial Narrow" w:eastAsia="Arial" w:hAnsi="Arial Narrow" w:cs="Arial"/>
          <w:bCs/>
          <w:color w:val="000000" w:themeColor="text1"/>
          <w:sz w:val="20"/>
          <w:szCs w:val="20"/>
          <w:u w:val="single"/>
        </w:rPr>
      </w:pPr>
      <w:r>
        <w:rPr>
          <w:rFonts w:ascii="Arial Narrow" w:hAnsi="Arial Narrow" w:cs="Arial"/>
          <w:bCs/>
          <w:color w:val="000000" w:themeColor="text1"/>
          <w:sz w:val="20"/>
          <w:szCs w:val="20"/>
        </w:rPr>
        <w:t>EL 65% (SESENTA Y CINCO POR CIENTO) DE ACCIONES Y DERECHOS DEL DEPARTAMENTO Nº 401, CUARTO PISO, UBICADO EN CALLE TRIANA Nº 205, DISTRITO DE MIRAFLORES, PROVINCIA Y DEPARTAMENTO DE LIMA, INSCRITO EN LA PARTIDA ELECTRÓNICA N° 13705797 DEL REGISTRO DE PREDIOS DE LIMA. ===================</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 SÓTANO 1, UBICADO EN CALLE TRIANA Nº 211, DISTRITO DE MIRAFLORES, PROVINCIA Y DEPARTAMENTO DE LIMA, INSCRITO EN LA PARTIDA ELECTRÓNICA N° 13705791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12, SÓTANO 2, UBICADO EN CALLE TRIANA Nº 211, DISTRITO DE MIRAFLORES, PROVINCIA Y DEPARTAMENTO DE LIMA, INSCRITO EN LA PARTIDA ELECTRÓNICA N° 13705777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13, SÓTANO 2, UBICADO EN CALLE TRIANA Nº 211, DISTRITO DE MIRAFLORES, PROVINCIA Y DEPARTAMENTO DE LIMA, INSCRITO EN LA PARTIDA ELECTRÓNICA N° 13705776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14, SÓTANO 2, UBICADO EN CALLE TRIANA Nº 211, DISTRITO DE MIRAFLORES, PROVINCIA Y DEPARTAMENTO DE LIMA, INSCRITO EN LA PARTIDA ELECTRÓNICA N° 13705775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DEPÓSITO Nº 9, SÓTANO 3, UBICADO EN CALLE TRIANA Nº 211, DISTRITO DE MIRAFLORES, PROVINCIA Y DEPARTAMENTO DE LIMA, INSCRITO EN LA PARTIDA ELECTRÓNICA N° 13705747 DEL REGISTRO DE PREDIOS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NATURA COOK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12972307 DEL REGISTRO DE PERSONAS JURÍDICAS DE LA OFICINA REGISTRAL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ACCIONES EN LA EMPRESA THALA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14720822 DEL REGISTRO DE PERSONAS JURÍDICAS DE LA OFICINA REGISTRAL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COOK CORP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13314325 DEL REGISTRO DE PERSONAS JURÍDICAS DE LA OFICINA REGISTRAL DE LIMA.===================================</w:t>
      </w:r>
    </w:p>
    <w:p w:rsidR="0028716F" w:rsidRDefault="00793AE9" w:rsidP="00793AE9">
      <w:pPr>
        <w:pStyle w:val="Prrafodelista"/>
        <w:numPr>
          <w:ilvl w:val="2"/>
          <w:numId w:val="5"/>
        </w:numPr>
        <w:tabs>
          <w:tab w:val="left" w:pos="426"/>
        </w:tabs>
        <w:suppressAutoHyphens/>
        <w:spacing w:line="360" w:lineRule="exact"/>
        <w:ind w:left="0" w:firstLine="0"/>
        <w:jc w:val="both"/>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VEHÍCULO DE PLACA AUM-323, MARCA HONDA, MODELO PILOT, INSCRITO EN LA PARTIDA ELECTRÓNICA N° 53494153 DEL REGISTRO VEHICULAR DE LIMA. =======================================================</w:t>
      </w:r>
    </w:p>
    <w:p w:rsidR="0028716F" w:rsidRDefault="00793AE9" w:rsidP="00793AE9">
      <w:pPr>
        <w:widowControl/>
        <w:numPr>
          <w:ilvl w:val="1"/>
          <w:numId w:val="5"/>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 xml:space="preserve">A FAVOR DE </w:t>
      </w:r>
      <w:r>
        <w:rPr>
          <w:rFonts w:ascii="Arial Narrow" w:hAnsi="Arial Narrow" w:cs="Arial"/>
          <w:b/>
          <w:color w:val="000000" w:themeColor="text1"/>
          <w:sz w:val="20"/>
          <w:szCs w:val="20"/>
          <w:u w:val="single"/>
        </w:rPr>
        <w:t>EL CÓNYUGE</w:t>
      </w:r>
      <w:r>
        <w:rPr>
          <w:rFonts w:ascii="Arial Narrow" w:hAnsi="Arial Narrow" w:cs="Arial"/>
          <w:b/>
          <w:color w:val="000000" w:themeColor="text1"/>
          <w:sz w:val="20"/>
          <w:szCs w:val="20"/>
        </w:rPr>
        <w:t>:</w:t>
      </w:r>
      <w:r>
        <w:rPr>
          <w:rFonts w:ascii="Arial Narrow" w:hAnsi="Arial Narrow" w:cs="Arial"/>
          <w:color w:val="000000" w:themeColor="text1"/>
          <w:sz w:val="20"/>
          <w:szCs w:val="20"/>
        </w:rPr>
        <w:t>======================================================================</w:t>
      </w:r>
    </w:p>
    <w:p w:rsidR="0028716F" w:rsidRDefault="00793AE9" w:rsidP="00793AE9">
      <w:pPr>
        <w:pStyle w:val="Prrafodelista"/>
        <w:numPr>
          <w:ilvl w:val="2"/>
          <w:numId w:val="5"/>
        </w:numPr>
        <w:tabs>
          <w:tab w:val="left" w:pos="426"/>
        </w:tabs>
        <w:spacing w:line="360" w:lineRule="exact"/>
        <w:ind w:left="0" w:firstLine="0"/>
        <w:jc w:val="both"/>
        <w:rPr>
          <w:rFonts w:ascii="Arial Narrow" w:eastAsia="Arial" w:hAnsi="Arial Narrow" w:cs="Arial"/>
          <w:bCs/>
          <w:color w:val="000000" w:themeColor="text1"/>
          <w:sz w:val="20"/>
          <w:szCs w:val="20"/>
          <w:u w:val="single"/>
        </w:rPr>
      </w:pPr>
      <w:r>
        <w:rPr>
          <w:rFonts w:ascii="Arial Narrow" w:hAnsi="Arial Narrow" w:cs="Arial"/>
          <w:bCs/>
          <w:color w:val="000000" w:themeColor="text1"/>
          <w:sz w:val="20"/>
          <w:szCs w:val="20"/>
        </w:rPr>
        <w:t>EL 35% (TREINTA Y CINCO POR CIENTO) DE ACCIONES Y DERECHOS DEL DEPARTAMENTO Nº 401, CUARTO PISO, UBICADO EN CALLE TRIANA Nº 205, DISTRITO DE MIRAFLORES, PROVINCIA Y DEPARTAMENTO DE LIMA, INSCRITO EN LA PARTIDA ELECTRÓNICA N° 13705797 DEL REGISTRO DE PREDIOS DE LIMA. ===================</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 SÓTANO 1, UBICADO EN CALLE TRIANA Nº 211, DISTRITO DE MIRAFLORES, PROVINCIA Y DEPARTAMENTO DE LIMA, INSCRITO EN LA PARTIDA ELECTRÓNICA N° 13705791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12, SÓTANO 2, UBICADO EN CALLE TRIANA Nº 211, DISTRITO DE MIRAFLORES, PROVINCIA Y DEPARTAMENTO DE LIMA, INSCRITO EN LA PARTIDA ELECTRÓNICA N° 13705777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13, SÓTANO 2, UBICADO EN CALLE TRIANA Nº 211, DISTRITO DE MIRAFLORES, PROVINCIA Y DEPARTAMENTO DE LIMA, INSCRITO EN LA PARTIDA ELECTRÓNICA N° 13705776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14, SÓTANO 2, UBICADO EN CALLE TRIANA Nº 211, DISTRITO DE MIRAFLORES, PROVINCIA Y DEPARTAMENTO DE LIMA, INSCRITO EN LA PARTIDA ELECTRÓNICA N° 13705775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DEPÓSITO Nº 9, SÓTANO 3, UBICADO EN CALLE TRIANA Nº 211, DISTRITO DE MIRAFLORES, PROVINCIA Y DEPARTAMENTO DE LIMA, INSCRITO EN LA PARTIDA ELECTRÓNICA N° 13705747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INMUEBLES UBICADOS EN BOGOTÁ, COLOMBIA.====================================================</w:t>
      </w:r>
    </w:p>
    <w:p w:rsidR="0028716F" w:rsidRDefault="00793AE9" w:rsidP="00793AE9">
      <w:pPr>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DEJAN CONSTANCIA QUE LOS ACTOS DE DISPOSICIÓN DE LOS BIENES EN GENERAL, ADQUIRIDOS DENTRO DEL MATRIMONIO, QUE DAN LUGAR A LA PRESENTE LIQUIDACIÓN DE LA SOCIEDAD DE GANANCIALES SE HAN REALIZADO DE LA FORMA MÁS JUSTA Y EQUITATIVA PARA AMBAS PARTES; POR LO QUE, LAS ADJUDICACIONES CORRESPONDEN A UNA DISTRIBUCIÓN EQUITATIVA DEL PATRIMONIO DE LA SOCIEDAD CONYUGAL.======================================================================================</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SEXTA</w:t>
      </w:r>
      <w:r>
        <w:rPr>
          <w:rFonts w:ascii="Arial Narrow" w:hAnsi="Arial Narrow" w:cs="Arial"/>
          <w:b/>
          <w:color w:val="000000" w:themeColor="text1"/>
          <w:sz w:val="20"/>
          <w:szCs w:val="20"/>
        </w:rPr>
        <w:t>: DECLARACIÓN DE CONOCIMIENTO DE LOS OTORGANTES</w:t>
      </w:r>
      <w:r>
        <w:rPr>
          <w:rFonts w:ascii="Arial Narrow"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hAnsi="Arial Narrow" w:cs="Arial"/>
          <w:color w:val="000000" w:themeColor="text1"/>
          <w:sz w:val="20"/>
          <w:szCs w:val="20"/>
        </w:rPr>
      </w:pPr>
      <w:r>
        <w:rPr>
          <w:rFonts w:ascii="Arial Narrow" w:hAnsi="Arial Narrow" w:cs="Arial"/>
          <w:b/>
          <w:color w:val="000000" w:themeColor="text1"/>
          <w:sz w:val="20"/>
          <w:szCs w:val="20"/>
        </w:rPr>
        <w:t>6.1. LOS OTORGANTES</w:t>
      </w:r>
      <w:r>
        <w:rPr>
          <w:rFonts w:ascii="Arial Narrow" w:hAnsi="Arial Narrow" w:cs="Arial"/>
          <w:color w:val="000000" w:themeColor="text1"/>
          <w:sz w:val="20"/>
          <w:szCs w:val="20"/>
        </w:rPr>
        <w:t xml:space="preserve"> DECLARAN EXPRESAMENTE QUE A PARTIR DE LA FIRMA DE LA ESCRITURA PÚBLICA QUE GENERE LA PRESENTE MINUTA, CADA CÓNYUGE ASUMIRÁ LAS DEUDAS Y OBLIGACIONES QUE CONTRAIGA A TÍTULO PROPIO DE MANERA DIRECTA.================================================================</w:t>
      </w:r>
    </w:p>
    <w:p w:rsidR="0028716F" w:rsidRDefault="00793AE9" w:rsidP="00793AE9">
      <w:pPr>
        <w:tabs>
          <w:tab w:val="left" w:pos="426"/>
        </w:tabs>
        <w:spacing w:line="360" w:lineRule="exact"/>
        <w:contextualSpacing/>
        <w:rPr>
          <w:rFonts w:ascii="Arial Narrow" w:hAnsi="Arial Narrow" w:cs="Arial"/>
          <w:color w:val="000000" w:themeColor="text1"/>
          <w:sz w:val="20"/>
          <w:szCs w:val="20"/>
        </w:rPr>
      </w:pPr>
      <w:r>
        <w:rPr>
          <w:rFonts w:ascii="Arial Narrow" w:hAnsi="Arial Narrow" w:cs="Arial"/>
          <w:b/>
          <w:color w:val="000000" w:themeColor="text1"/>
          <w:sz w:val="20"/>
          <w:szCs w:val="20"/>
        </w:rPr>
        <w:t>6.2. LOS OTORGANTES</w:t>
      </w:r>
      <w:r>
        <w:rPr>
          <w:rFonts w:ascii="Arial Narrow" w:hAnsi="Arial Narrow" w:cs="Arial"/>
          <w:color w:val="000000" w:themeColor="text1"/>
          <w:sz w:val="20"/>
          <w:szCs w:val="20"/>
        </w:rPr>
        <w:t xml:space="preserve"> DECLARAN EXPRESAMENTE QUE TODOS LOS BIENES, ACTIVOS Y PASIVOS QUE ADQUIERAN EN EL FUTURO, TENDRÁN LA CALIDAD DE BIENES PROPIOS DE CADA CÓNYUGE. CUALQUIER OTRA DEUDA QUE PUDIERA GENERARSE A PARTIR DE LA SUSCRIPCIÓN DE LA ESCRITURA PÚBLICA QUE GENERE LA PRESENTE MINUTA, SERÁ ASUMIDA POR CADA CÓNYUGE EN FORMA INDIVIDUAL.============================</w:t>
      </w:r>
    </w:p>
    <w:p w:rsidR="0028716F" w:rsidRDefault="00793AE9" w:rsidP="00793AE9">
      <w:pPr>
        <w:tabs>
          <w:tab w:val="left" w:pos="426"/>
          <w:tab w:val="num" w:pos="709"/>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SÉPTIMA:</w:t>
      </w:r>
      <w:r>
        <w:rPr>
          <w:rFonts w:ascii="Arial Narrow" w:hAnsi="Arial Narrow" w:cs="Arial"/>
          <w:b/>
          <w:color w:val="000000" w:themeColor="text1"/>
          <w:sz w:val="20"/>
          <w:szCs w:val="20"/>
        </w:rPr>
        <w:t xml:space="preserve"> OBLIGACIONES SOCIALES</w:t>
      </w:r>
      <w:r>
        <w:rPr>
          <w:rFonts w:ascii="Arial Narrow" w:hAnsi="Arial Narrow" w:cs="Arial"/>
          <w:color w:val="000000" w:themeColor="text1"/>
          <w:sz w:val="20"/>
          <w:szCs w:val="20"/>
        </w:rPr>
        <w:t>=================================================================</w:t>
      </w:r>
    </w:p>
    <w:p w:rsidR="0028716F" w:rsidRDefault="00793AE9" w:rsidP="00793AE9">
      <w:pPr>
        <w:pStyle w:val="paragraph"/>
        <w:tabs>
          <w:tab w:val="left" w:pos="426"/>
        </w:tabs>
        <w:spacing w:line="360" w:lineRule="exact"/>
        <w:jc w:val="both"/>
        <w:textAlignment w:val="baseline"/>
        <w:rPr>
          <w:rFonts w:ascii="Arial Narrow" w:hAnsi="Arial Narrow" w:cs="Arial"/>
          <w:color w:val="000000" w:themeColor="text1"/>
          <w:sz w:val="20"/>
          <w:szCs w:val="20"/>
        </w:rPr>
      </w:pPr>
      <w:r>
        <w:rPr>
          <w:rFonts w:ascii="Arial Narrow" w:hAnsi="Arial Narrow" w:cs="Arial"/>
          <w:color w:val="000000" w:themeColor="text1"/>
          <w:sz w:val="20"/>
          <w:szCs w:val="20"/>
        </w:rPr>
        <w:t>PARA EFECTOS DE LO DISPUESTO POR EL ARTÍCULO 322° DEL CÓDIGO CIVIL, LOS OTORGANTES DECLARAN QUE NO TIENEN OTRAS OBLIGACIONES SOCIALES, NI CARGAS QUE CUMPLIR DISTINTAS DE LAS SEÑALADAS EN EL PRESENTE DOCUMENTO. SIN EMBARGO, DE SER EL CASO, QUE SE LE PRETENDA IMPUTAR ALGUNA DEUDA A LA SOCIEDAD DE GANANCIALES, ÉSTA SERÁ ASUMIDA EN SU INTEGRIDAD Y DE FORMA EXCLUSIVA POR EL CÓNYUGE O LA CÓNYUGE QUE ADQUIRIÓ DICHA DEUDA, EXIMIENDO AQUEL DE TODA RESPONSABILIDAD QUE SE LE PRETENDIERA IRROGAR AL OTRO CÓNYUGE.   ======================================================</w:t>
      </w:r>
    </w:p>
    <w:p w:rsidR="0028716F" w:rsidRDefault="00793AE9" w:rsidP="00793AE9">
      <w:pPr>
        <w:tabs>
          <w:tab w:val="left" w:pos="426"/>
        </w:tabs>
        <w:spacing w:line="360" w:lineRule="exact"/>
        <w:rPr>
          <w:rFonts w:ascii="Arial Narrow" w:hAnsi="Arial Narrow" w:cs="Arial"/>
          <w:b/>
          <w:color w:val="000000" w:themeColor="text1"/>
          <w:sz w:val="20"/>
          <w:szCs w:val="20"/>
          <w:shd w:val="clear" w:color="auto" w:fill="FEFEFE"/>
        </w:rPr>
      </w:pPr>
      <w:commentRangeStart w:id="0"/>
      <w:r>
        <w:rPr>
          <w:rFonts w:ascii="Arial Narrow" w:hAnsi="Arial Narrow" w:cs="Arial"/>
          <w:b/>
          <w:color w:val="000000" w:themeColor="text1"/>
          <w:sz w:val="20"/>
          <w:szCs w:val="20"/>
          <w:highlight w:val="yellow"/>
          <w:u w:val="single"/>
          <w:shd w:val="clear" w:color="auto" w:fill="FEFEFE"/>
        </w:rPr>
        <w:t>OCTAVA</w:t>
        <w:commentReference w:id="0"/>
      </w:r>
      <w:commentRangeEnd w:id="0"/>
      <w:r>
        <w:rPr>
          <w:rFonts w:ascii="Arial Narrow" w:hAnsi="Arial Narrow" w:cs="Arial"/>
          <w:b/>
          <w:color w:val="000000" w:themeColor="text1"/>
          <w:sz w:val="20"/>
          <w:szCs w:val="20"/>
          <w:shd w:val="clear" w:color="auto" w:fill="FEFEFE"/>
        </w:rPr>
        <w:t>: FENECIMIENTO DEL REGIMEN DE SOCIEDAD DE GANANCIALES</w:t>
      </w:r>
      <w:r>
        <w:rPr>
          <w:rFonts w:ascii="Arial Narrow" w:hAnsi="Arial Narrow" w:cs="Arial"/>
          <w:color w:val="000000" w:themeColor="text1"/>
          <w:sz w:val="20"/>
          <w:szCs w:val="20"/>
          <w:shd w:val="clear" w:color="auto" w:fill="FEFEFE"/>
        </w:rPr>
        <w:t>===================================</w:t>
      </w:r>
    </w:p>
    <w:p w:rsidR="0028716F" w:rsidRDefault="00793AE9" w:rsidP="00793AE9">
      <w:pPr>
        <w:tabs>
          <w:tab w:val="left" w:pos="426"/>
        </w:tabs>
        <w:spacing w:line="360" w:lineRule="exact"/>
        <w:rPr>
          <w:rFonts w:ascii="Arial Narrow" w:hAnsi="Arial Narrow" w:cs="Arial"/>
          <w:color w:val="000000" w:themeColor="text1"/>
          <w:sz w:val="20"/>
          <w:szCs w:val="20"/>
          <w:shd w:val="clear" w:color="auto" w:fill="FEFEFE"/>
        </w:rPr>
      </w:pPr>
      <w:r>
        <w:rPr>
          <w:rFonts w:ascii="Arial Narrow" w:hAnsi="Arial Narrow" w:cs="Arial"/>
          <w:color w:val="000000" w:themeColor="text1"/>
          <w:sz w:val="20"/>
          <w:szCs w:val="20"/>
          <w:shd w:val="clear" w:color="auto" w:fill="FEFEFE"/>
        </w:rPr>
        <w:t xml:space="preserve">A CONSECUENCIA DE LA LIQUIDACIÓN DEL RÉGIMEN PATRIMONIAL, </w:t>
      </w:r>
      <w:r>
        <w:rPr>
          <w:rFonts w:ascii="Arial Narrow" w:hAnsi="Arial Narrow" w:cs="Arial"/>
          <w:b/>
          <w:color w:val="000000" w:themeColor="text1"/>
          <w:sz w:val="20"/>
          <w:szCs w:val="20"/>
          <w:shd w:val="clear" w:color="auto" w:fill="FEFEFE"/>
        </w:rPr>
        <w:t>LOS OTORGANTES</w:t>
      </w:r>
      <w:r>
        <w:rPr>
          <w:rFonts w:ascii="Arial Narrow" w:hAnsi="Arial Narrow" w:cs="Arial"/>
          <w:color w:val="000000" w:themeColor="text1"/>
          <w:sz w:val="20"/>
          <w:szCs w:val="20"/>
          <w:shd w:val="clear" w:color="auto" w:fill="FEFEFE"/>
        </w:rPr>
        <w:t xml:space="preserve"> DECLARAN DAR POR FENECIDO EL RÉGIMEN DE SOCIEDAD DE GANANCIALES.================================================</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NOVENA</w:t>
      </w:r>
      <w:r>
        <w:rPr>
          <w:rFonts w:ascii="Arial Narrow" w:hAnsi="Arial Narrow" w:cs="Arial"/>
          <w:b/>
          <w:color w:val="000000" w:themeColor="text1"/>
          <w:sz w:val="20"/>
          <w:szCs w:val="20"/>
        </w:rPr>
        <w:t>:</w:t>
      </w:r>
      <w:r>
        <w:rPr>
          <w:rFonts w:ascii="Arial Narrow" w:hAnsi="Arial Narrow" w:cs="Arial"/>
          <w:color w:val="000000" w:themeColor="text1"/>
          <w:sz w:val="20"/>
          <w:szCs w:val="20"/>
        </w:rPr>
        <w:t xml:space="preserve"> </w:t>
      </w:r>
      <w:r>
        <w:rPr>
          <w:rFonts w:ascii="Arial Narrow" w:hAnsi="Arial Narrow" w:cs="Arial"/>
          <w:b/>
          <w:color w:val="000000" w:themeColor="text1"/>
          <w:sz w:val="20"/>
          <w:szCs w:val="20"/>
        </w:rPr>
        <w:t>ACEPTACIÓN</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shd w:val="clear" w:color="auto" w:fill="FEFEFE"/>
        </w:rPr>
      </w:pPr>
      <w:r>
        <w:rPr>
          <w:rFonts w:ascii="Arial Narrow" w:hAnsi="Arial Narrow" w:cs="Arial"/>
          <w:color w:val="000000" w:themeColor="text1"/>
          <w:sz w:val="20"/>
          <w:szCs w:val="20"/>
          <w:shd w:val="clear" w:color="auto" w:fill="FEFEFE"/>
        </w:rPr>
        <w:t>LAS PARTES CONVIENEN EN SEÑALAR QUE EL PRESENTE DOCUMENTO, EN LO QUE A LA LIQUIDACIÓN DE BIENES Y DERECHOS DE LA SOCIEDAD CONYUGAL RESPECTA, ESTÁ REFERIDO A SU TOTALIDAD Y SOBRE SU DISTRIBUCIÓN ENTRE AMBOS CÓNYUGES. EN TAL SENTIDO, ÉSTA HA SIDO ACORDADA LIBRE Y VOLUNTARIAMENTE POR AMBOS OTORGANTES, MEDIANTE MUTUAS CONCESIONES. SIN PERJUICIO DE ELLO, EN EL SUPUESTO NEGADO QUE SE DETERMINE EN EL FUTURO LA EXISTENCIA DE ALGÚN BIEN O DERECHO NO CONSIDERADO EN ESTE CONVENIO, AMBAS PARTES SE HACEN MUTUA Y RECÍPROCA DONACIÓN DE CUALQUIER DIFERENCIA QUE PUDIERA EXISTIR, RENUNCIANDO A CUALQUIER RECLAMO O IMPUGNACIÓN Y A LOS PLAZOS PARA INTERPONER CUALQUIER ACCIÓN AL RESPECTO, DEJANDO CONSTANCIA QUE, POR LAS CONCESIONES RECÍPROCAS ARRIBADAS AL DISTRIBUIR LOS BIENES SOCIALES, SE DAN POR PLENA Y DEFINITIVAMENTE SATISFECHAS.====================================================================================</w:t>
      </w:r>
    </w:p>
    <w:p w:rsidR="0028716F" w:rsidRDefault="00793AE9" w:rsidP="00793AE9">
      <w:pPr>
        <w:shd w:val="clear" w:color="auto" w:fill="FEFEFE"/>
        <w:tabs>
          <w:tab w:val="left" w:pos="426"/>
        </w:tabs>
        <w:spacing w:line="360" w:lineRule="exact"/>
        <w:rPr>
          <w:rFonts w:ascii="Arial Narrow" w:eastAsia="Arial" w:hAnsi="Arial Narrow" w:cs="Arial"/>
          <w:b/>
          <w:bCs/>
          <w:color w:val="000000" w:themeColor="text1"/>
          <w:sz w:val="20"/>
          <w:szCs w:val="20"/>
        </w:rPr>
      </w:pPr>
      <w:r>
        <w:rPr>
          <w:rFonts w:ascii="Arial Narrow" w:eastAsia="Arial" w:hAnsi="Arial Narrow" w:cs="Arial"/>
          <w:b/>
          <w:bCs/>
          <w:color w:val="000000" w:themeColor="text1"/>
          <w:sz w:val="20"/>
          <w:szCs w:val="20"/>
        </w:rPr>
        <w:t>PRIMERA CLÁSULA ADICIONAL: DEL INICIO DEL PROCEDIMIENTO DE SEPARACIÓN CONVENCIONAL Y DIVORCIO ULTERIOR ANTE INSTANCIA NOTARIAL.</w:t>
      </w:r>
      <w:r>
        <w:rPr>
          <w:rFonts w:ascii="Arial Narrow" w:eastAsia="Arial" w:hAnsi="Arial Narrow" w:cs="Arial"/>
          <w:bCs/>
          <w:color w:val="000000" w:themeColor="text1"/>
          <w:sz w:val="20"/>
          <w:szCs w:val="20"/>
        </w:rPr>
        <w:t>================================================================</w:t>
      </w:r>
    </w:p>
    <w:p w:rsidR="0028716F" w:rsidRDefault="00793AE9" w:rsidP="00793AE9">
      <w:pPr>
        <w:keepNext/>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b/>
          <w:bCs/>
          <w:color w:val="000000" w:themeColor="text1"/>
          <w:sz w:val="20"/>
          <w:szCs w:val="20"/>
        </w:rPr>
        <w:t>DÉCIMA:</w:t>
      </w:r>
      <w:r>
        <w:rPr>
          <w:rFonts w:ascii="Arial Narrow" w:eastAsia="Arial" w:hAnsi="Arial Narrow" w:cs="Arial"/>
          <w:color w:val="000000" w:themeColor="text1"/>
          <w:sz w:val="20"/>
          <w:szCs w:val="20"/>
        </w:rPr>
        <w:t xml:space="preserve"> LOS CÓNYUGES HAN DECIDIDO DE MUTUO ACUERDO INICIAR EL CORRESPONDIENTE PROCEDIMIENTO NO CONTENCIOSO DE SEPARACIÓN CONVENCIONAL Y DIVORCIO ULTERIOR EN INSTANCIA NOTARIAL ANTE EL NOTARIO PÚBLICO DE LIMA, DOCTOR  FERMIN ROSALES SEPÚLVEDA O QUIEN LO REEMPLACE EN SU DESPACHO NOTARIAL, DE CONFORMIDAD CON LO PREVISTO EN EL ARTÍCULO 1º Y DEMÁS PRECEPTOS DE LA LEY Nº 29227, LEY QUE REGULA EL “PROCEDIMIENTO NO CONTENCIOSO DE LA SEPARACIÓN CONVENCIONAL Y DIVORCIO ULTERIOR EN LAS MUNICIPALIDADES Y NOTARÍAS”; Y SU CORRESPONDIENTE REGLAMENTO, APROBADO MEDIANTE DECRETO SUPREMO NRO. 009-2008-JUS. =====================================================</w:t>
      </w:r>
    </w:p>
    <w:p w:rsidR="0028716F" w:rsidRDefault="00793AE9" w:rsidP="00793AE9">
      <w:pPr>
        <w:keepNext/>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PARA TAL EFECTO LAS PARTES SE COMPROMETEN A SUSCRIBIR LAS MINUTAS Y ESCRITURAS PÚBLICAS DE OTORGAMIENTO DE PODER ESPECÍFICO E IRREVOCABLE EN SIMULTÁNEO A LA FIRMA DE LA SUSCRIPCIÓN DE LA ESCRITURA PÚBLICA QUE ORIGINE LA PRESENTE MINUTA, LAS CUALES SE OTORGARÁN RECÍPROCAMENTE DE LA SIGUIENTE MANERA: ===============================================================================</w:t>
      </w:r>
    </w:p>
    <w:p w:rsidR="0028716F" w:rsidRDefault="00793AE9" w:rsidP="00793AE9">
      <w:pPr>
        <w:pStyle w:val="Prrafodelista"/>
        <w:numPr>
          <w:ilvl w:val="0"/>
          <w:numId w:val="6"/>
        </w:numPr>
        <w:tabs>
          <w:tab w:val="left" w:pos="426"/>
        </w:tabs>
        <w:spacing w:line="360" w:lineRule="exact"/>
        <w:ind w:left="0" w:firstLine="0"/>
        <w:jc w:val="both"/>
        <w:rPr>
          <w:rFonts w:ascii="Arial Narrow" w:hAnsi="Arial Narrow" w:cs="Arial"/>
          <w:b/>
          <w:color w:val="000000" w:themeColor="text1"/>
          <w:sz w:val="20"/>
          <w:szCs w:val="20"/>
        </w:rPr>
      </w:pPr>
      <w:r>
        <w:rPr>
          <w:rFonts w:ascii="Arial Narrow" w:eastAsia="Arial" w:hAnsi="Arial Narrow" w:cs="Arial"/>
          <w:color w:val="000000" w:themeColor="text1"/>
          <w:sz w:val="20"/>
          <w:szCs w:val="20"/>
        </w:rPr>
        <w:t xml:space="preserve">EL SEÑOR </w:t>
      </w:r>
      <w:r>
        <w:rPr>
          <w:rFonts w:ascii="Arial Narrow" w:hAnsi="Arial Narrow" w:cs="Arial"/>
          <w:b/>
          <w:bCs/>
          <w:color w:val="000000" w:themeColor="text1"/>
          <w:sz w:val="20"/>
          <w:szCs w:val="20"/>
        </w:rPr>
        <w:t>ROBERTO ESTRADA GRUESO</w:t>
      </w:r>
      <w:r>
        <w:rPr>
          <w:rFonts w:ascii="Arial Narrow" w:eastAsia="Arial" w:hAnsi="Arial Narrow" w:cs="Arial"/>
          <w:b/>
          <w:bCs/>
          <w:color w:val="000000" w:themeColor="text1"/>
          <w:sz w:val="20"/>
          <w:szCs w:val="20"/>
        </w:rPr>
        <w:t xml:space="preserve"> </w:t>
      </w:r>
      <w:r>
        <w:rPr>
          <w:rFonts w:ascii="Arial Narrow" w:eastAsia="Arial" w:hAnsi="Arial Narrow" w:cs="Arial"/>
          <w:color w:val="000000" w:themeColor="text1"/>
          <w:sz w:val="20"/>
          <w:szCs w:val="20"/>
        </w:rPr>
        <w:t xml:space="preserve">OTORGARÁ PODER ESPECÍFICO E IRREVOCABLE A FAVOR DE BETTY CUNYA MOROCHO, IDENTIFICADA CON D.N.I. NO. </w:t>
      </w:r>
      <w:r>
        <w:rPr>
          <w:rFonts w:ascii="Arial Narrow" w:hAnsi="Arial Narrow" w:cs="Arial"/>
          <w:color w:val="000000" w:themeColor="text1"/>
          <w:sz w:val="20"/>
          <w:szCs w:val="20"/>
        </w:rPr>
        <w:t>09688545</w:t>
      </w:r>
      <w:r>
        <w:rPr>
          <w:rFonts w:ascii="Arial Narrow" w:eastAsia="Arial" w:hAnsi="Arial Narrow" w:cs="Arial"/>
          <w:color w:val="000000" w:themeColor="text1"/>
          <w:sz w:val="20"/>
          <w:szCs w:val="20"/>
        </w:rPr>
        <w:t xml:space="preserve"> CON DOMICILIO PARA ESTOS EFECTOS EN NARCISO DE LA COLINA NRO, 481, OFICINA 1003, DISTRITO DE MIRAFLORES, PROVINCIA Y DEPARTAMENTO DE LIMA.  PODER QUE SERÁ UTILIZADO EN CASO QUE </w:t>
      </w:r>
      <w:r>
        <w:rPr>
          <w:rFonts w:ascii="Arial Narrow" w:eastAsia="Arial" w:hAnsi="Arial Narrow" w:cs="Arial"/>
          <w:b/>
          <w:bCs/>
          <w:color w:val="000000" w:themeColor="text1"/>
          <w:sz w:val="20"/>
          <w:szCs w:val="20"/>
        </w:rPr>
        <w:t>LA CÓNYUGE PODERDANTE</w:t>
      </w:r>
      <w:r>
        <w:rPr>
          <w:rFonts w:ascii="Arial Narrow" w:eastAsia="Arial" w:hAnsi="Arial Narrow" w:cs="Arial"/>
          <w:color w:val="000000" w:themeColor="text1"/>
          <w:sz w:val="20"/>
          <w:szCs w:val="20"/>
        </w:rPr>
        <w:t xml:space="preserve"> NO ACUDA A RATIFICAR SU VOLUNTAD DE SEPARARSE EN LA AUDIENCIA NOTARIAL DEL PROCEDIMIENTO DE SEPARACIÓN NOTARIAL Y DIVORCIO ULTERIOR, POR CUALQUIER CAUSA O MOTIVO.================================================</w:t>
      </w:r>
    </w:p>
    <w:p w:rsidR="0028716F" w:rsidRDefault="00793AE9" w:rsidP="00793AE9">
      <w:pPr>
        <w:pStyle w:val="Prrafodelista"/>
        <w:numPr>
          <w:ilvl w:val="0"/>
          <w:numId w:val="6"/>
        </w:numPr>
        <w:tabs>
          <w:tab w:val="left" w:pos="426"/>
        </w:tabs>
        <w:spacing w:line="360" w:lineRule="exact"/>
        <w:ind w:left="0" w:firstLine="0"/>
        <w:jc w:val="both"/>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 xml:space="preserve">LA SEÑORA </w:t>
      </w:r>
      <w:r>
        <w:rPr>
          <w:rFonts w:ascii="Arial Narrow" w:eastAsia="Arial" w:hAnsi="Arial Narrow" w:cs="Arial"/>
          <w:b/>
          <w:bCs/>
          <w:color w:val="000000" w:themeColor="text1"/>
          <w:sz w:val="20"/>
          <w:szCs w:val="20"/>
        </w:rPr>
        <w:t>T</w:t>
      </w:r>
      <w:r>
        <w:rPr>
          <w:rFonts w:ascii="Arial Narrow" w:hAnsi="Arial Narrow" w:cs="Arial"/>
          <w:b/>
          <w:bCs/>
          <w:color w:val="000000" w:themeColor="text1"/>
          <w:sz w:val="20"/>
          <w:szCs w:val="20"/>
        </w:rPr>
        <w:t xml:space="preserve">HAIS MAGGIOLO COOK </w:t>
      </w:r>
      <w:r>
        <w:rPr>
          <w:rFonts w:ascii="Arial Narrow" w:eastAsia="Arial" w:hAnsi="Arial Narrow" w:cs="Arial"/>
          <w:color w:val="000000" w:themeColor="text1"/>
          <w:sz w:val="20"/>
          <w:szCs w:val="20"/>
        </w:rPr>
        <w:t xml:space="preserve">OTORGARÁ PODER ESPECÍFICO E IRREVOCABLE A FAVOR DE LA SEÑORITA MABEL EVELYN LASERNA PITOT IDENTIFICADA CON D.N.I. NO. </w:t>
      </w:r>
      <w:r>
        <w:rPr>
          <w:rFonts w:ascii="Arial Narrow" w:hAnsi="Arial Narrow" w:cs="Arial"/>
          <w:color w:val="000000" w:themeColor="text1"/>
          <w:sz w:val="20"/>
          <w:szCs w:val="20"/>
        </w:rPr>
        <w:t xml:space="preserve">70102182 </w:t>
      </w:r>
      <w:r>
        <w:rPr>
          <w:rFonts w:ascii="Arial Narrow" w:eastAsia="Arial" w:hAnsi="Arial Narrow" w:cs="Arial"/>
          <w:color w:val="000000" w:themeColor="text1"/>
          <w:sz w:val="20"/>
          <w:szCs w:val="20"/>
        </w:rPr>
        <w:t xml:space="preserve">CON DOMICILIO EN CALLE LUIS PASTEUR Nº 1475, DISTRITO DE LINCE, PROVINCIA Y DEPARTAMENTO DE LIMA. PODER QUE SERÁ UTILIZADO EN CASO QUE </w:t>
      </w:r>
      <w:r>
        <w:rPr>
          <w:rFonts w:ascii="Arial Narrow" w:eastAsia="Arial" w:hAnsi="Arial Narrow" w:cs="Arial"/>
          <w:b/>
          <w:bCs/>
          <w:color w:val="000000" w:themeColor="text1"/>
          <w:sz w:val="20"/>
          <w:szCs w:val="20"/>
        </w:rPr>
        <w:t>LA CÓNYUGE PODERDANTE</w:t>
      </w:r>
      <w:r>
        <w:rPr>
          <w:rFonts w:ascii="Arial Narrow" w:eastAsia="Arial" w:hAnsi="Arial Narrow" w:cs="Arial"/>
          <w:color w:val="000000" w:themeColor="text1"/>
          <w:sz w:val="20"/>
          <w:szCs w:val="20"/>
        </w:rPr>
        <w:t xml:space="preserve"> NO ACUDA A RATIFICAR SU VOLUNTAD DE SEPARARSE EN LA AUDIENCIA NOTARIAL DEL PROCEDIMIENTO DE SEPARACIÓN NOTARIAL Y DIVORCIO ULTERIOR, POR CUALQUIER CAUSA O MOTIVO.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LOS GASTOS NOTARIALES Y REGISTRALES QUE SE DERIVEN DEL PROCEDIMIENTO NOTARIAL DE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SEPARACIÓN CONVENCIONAL Y DIVORCIO ULTERIOR ANTES SEÑALADO SERÁN ASUMIDOS EN PARTES IGUALES POR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b/>
          <w:bCs/>
          <w:color w:val="000000" w:themeColor="text1"/>
          <w:sz w:val="20"/>
          <w:szCs w:val="20"/>
        </w:rPr>
      </w:pPr>
      <w:r>
        <w:rPr>
          <w:rFonts w:ascii="Arial Narrow" w:hAnsi="Arial Narrow" w:cs="Arial"/>
          <w:b/>
          <w:bCs/>
          <w:color w:val="000000" w:themeColor="text1"/>
          <w:sz w:val="20"/>
          <w:szCs w:val="20"/>
        </w:rPr>
        <w:t>SEGUNDA CLAUSULA ADICIONAL:</w:t>
      </w:r>
      <w:r>
        <w:rPr>
          <w:rFonts w:ascii="Arial Narrow" w:hAnsi="Arial Narrow" w:cs="Arial"/>
          <w:bCs/>
          <w:color w:val="000000" w:themeColor="text1"/>
          <w:sz w:val="20"/>
          <w:szCs w:val="20"/>
        </w:rPr>
        <w:t>====================================================================</w:t>
      </w:r>
    </w:p>
    <w:p w:rsidR="0028716F" w:rsidRDefault="00793AE9" w:rsidP="00793AE9">
      <w:pPr>
        <w:tabs>
          <w:tab w:val="left" w:pos="426"/>
        </w:tabs>
        <w:spacing w:line="360" w:lineRule="exact"/>
        <w:rPr>
          <w:rFonts w:ascii="Arial Narrow" w:hAnsi="Arial Narrow" w:cs="Arial"/>
          <w:b/>
          <w:bCs/>
          <w:color w:val="000000" w:themeColor="text1"/>
          <w:sz w:val="20"/>
          <w:szCs w:val="20"/>
        </w:rPr>
      </w:pPr>
      <w:r>
        <w:rPr>
          <w:rFonts w:ascii="Arial Narrow" w:hAnsi="Arial Narrow" w:cs="Arial"/>
          <w:b/>
          <w:bCs/>
          <w:color w:val="000000" w:themeColor="text1"/>
          <w:sz w:val="20"/>
          <w:szCs w:val="20"/>
        </w:rPr>
        <w:t>DÉCIMA PRIMERA: COMPENSACIÓN A FAVOR DE EL CÓNYUGE</w:t>
      </w:r>
      <w:r>
        <w:rPr>
          <w:rFonts w:ascii="Arial Narrow" w:hAnsi="Arial Narrow" w:cs="Arial"/>
          <w:bCs/>
          <w:color w:val="000000" w:themeColor="text1"/>
          <w:sz w:val="20"/>
          <w:szCs w:val="20"/>
        </w:rPr>
        <w:t>. ===========================================</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POR EL PRESENTE INSTRUMENTO, A TÍTULO DE COMPENSACIÓN,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ENTREGARÁ A FAVOR DE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UN MONTO DINERARIO ASCENDENTE A US$ 60,000.00 (SESENTA MIL Y 00/100 DÓLARES AMERICANOS) DE LA SIGUIENTE MANERA:==========================================================================</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11.1. US$ 15,000.00 (QUINCE MIL Y 00/100 DÓLARES AMERICANOS) MEDIANTE CHEQUE DE GERENCIA A LA FIRMA DE LA ESCRITURA PÚBLICA QUE ORIGINE LA PRESENTE MINUTA, BAJO FE NOTARIAL.=========================</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11.2. US$ 15,000.00 (QUINCE MIL Y 00/100 DÓLARES AMERICANOS) CON LA RESOLUCIÓN NOTARIAL DE DIVORCIO, MEDIANTE CHEQUE DE GERENCIA, BAJO FE NOTARIAL.==================================================</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11.3. EL SALDO DE US$ 30,000.00 (TREINTA MIL Y 00/100 DÓLARES AMERICANOS) SERÁN PAGADOS CON EL DINERO QUE SE PERCIBA DE LA VENTA DE NATURA COOK O LOS INMUEBLES DESCRITOS EN LA CLÁUSULA 3.1.1. AL 3.1.6, LO QUE OCURRA PRIMERO.=========================================================================</w:t>
      </w:r>
    </w:p>
    <w:p w:rsidR="0028716F" w:rsidRDefault="00793AE9" w:rsidP="00793AE9">
      <w:pPr>
        <w:pStyle w:val="Prrafodelista"/>
        <w:tabs>
          <w:tab w:val="left" w:pos="426"/>
        </w:tabs>
        <w:spacing w:line="360" w:lineRule="exact"/>
        <w:ind w:left="0"/>
        <w:jc w:val="both"/>
        <w:rPr>
          <w:rFonts w:ascii="Arial Narrow" w:hAnsi="Arial Narrow" w:cs="Arial"/>
          <w:color w:val="000000" w:themeColor="text1"/>
          <w:sz w:val="20"/>
          <w:szCs w:val="20"/>
        </w:rPr>
      </w:pPr>
      <w:r>
        <w:rPr>
          <w:rFonts w:ascii="Arial Narrow" w:hAnsi="Arial Narrow" w:cs="Arial"/>
          <w:color w:val="000000" w:themeColor="text1"/>
          <w:sz w:val="20"/>
          <w:szCs w:val="20"/>
        </w:rPr>
        <w:t xml:space="preserve">PARA GARANTIZAR LOS US$ 30,000.00 (TREINTA MIL Y 00/100 DÓLARES AMERICANOS),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CONSTITUYE UNA HIPOTECA VOLUNTARIA, QUE PESARÁ SOBRE EL INMUEBLE DESCRITO EN EL NUMERAL 3.1.1. DEL PRESENTE DOCUMENTO, LA MISMA QUE SERÁ A LA FIRMA DE LA ESCRITURA PÚBLICA DE LA PRESENTE MINUTA.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SE OBLIGA A LEVANTAR LA HIPOTECA VOLUNTARIA EN MINUTA Y SU CORRESPONDIENTE ESCRITURA PÚBLICA EL DÍA QUE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LE ENTREGUE EL CHEQUE DE GERENCIA POR LOS US$ 30,000.00 (TREINTA MIL Y 00/100 DÓLARES AMERICANOS) BAJO FE NOTARIAL.===================================================</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LAS PARTES ACUERDAN QUE EL PRECIO MÍNIMO DE VENTA DE LOS INMUEBLES DESCRITOS CLÁUSULA 3.1.1. AL 3.1.6  EN SERÁ DE US$ 750,000.00 (SETECIENTOS CINCUENTA MIL Y 00/100 DÓLARES AMERICANOS), SALVO QUE LAS PARTES ACUERDEN OTRO VALOR. LA COMISIÓN DEL 3% (TRES POR CIENTO) DE LA CORREDORA, LOS TRIBUTOS CORRESPONDIENTES Y CUALQUIER OTRO GASTO SERÁ DISTRIBUIDO DE ACUERDO A LAS ALÍCUOTAS DE PROPIEDAD DE CADA CÓNYUGE.==============================================================</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SEGUNDA:</w:t>
      </w:r>
      <w:r>
        <w:rPr>
          <w:rFonts w:ascii="Arial Narrow" w:hAnsi="Arial Narrow" w:cs="Arial"/>
          <w:b/>
          <w:color w:val="000000" w:themeColor="text1"/>
          <w:sz w:val="20"/>
          <w:szCs w:val="20"/>
        </w:rPr>
        <w:t xml:space="preserve"> GASTOS Y TRIBUTOS</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TODOS LOS GASTOS Y TRIBUTOS DERIVADOS DE LA TRAMITACIÓN DE LA PRESENTE MINUTA Y DE LA ESCRITURA PÚBLICA QUE GENERE, SERÁN ASUMIDOS POR AMBAS PARTES, ES DECIR, 50% (CINCUENTA POR CIENTO) CADA CÓNYUGE</w:t>
      </w:r>
      <w:r>
        <w:rPr>
          <w:rFonts w:ascii="Arial Narrow" w:hAnsi="Arial Narrow" w:cs="Arial"/>
          <w:b/>
          <w:color w:val="000000" w:themeColor="text1"/>
          <w:sz w:val="20"/>
          <w:szCs w:val="20"/>
        </w:rPr>
        <w:t xml:space="preserve">. </w:t>
      </w:r>
      <w:r>
        <w:rPr>
          <w:rFonts w:ascii="Arial Narrow" w:hAnsi="Arial Narrow" w:cs="Arial"/>
          <w:color w:val="000000" w:themeColor="text1"/>
          <w:sz w:val="20"/>
          <w:szCs w:val="20"/>
        </w:rPr>
        <w:t>QUEDANDO ESTE ÚLTIMO FACULTADO PARA SELECCIONAR AL NOTARIO PÚBLICO CORRESPONDIENTE.</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TERCERA</w:t>
      </w:r>
      <w:r>
        <w:rPr>
          <w:rFonts w:ascii="Arial Narrow" w:hAnsi="Arial Narrow" w:cs="Arial"/>
          <w:b/>
          <w:color w:val="000000" w:themeColor="text1"/>
          <w:sz w:val="20"/>
          <w:szCs w:val="20"/>
        </w:rPr>
        <w:t>: DOMICILIO</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PARA LA VALIDEZ DE TODAS LAS COMUNICACIONES Y NOTIFICACIONES A LAS PARTES, CON MOTIVO DE LA EJECUCIÓN DE ESTE CONTRATO, AMBAS SEÑALAN COMO SUS RESPECTIVOS DOMICILIOS LOS INDICADOS EN LA INTRODUCCIÓN DE ESTE DOCUMENTO. EL CAMBIO DE DOMICILIO DE CUALQUIERA DE LAS PARTES SURTIRÁ EFECTOS DESDE LA FECHA DE COMUNICACIÓN DE DICHO CAMBIO A LA OTRA PARTE, POR CUALQUIER MEDIO ESCRITO.=========================================================================================</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CUARTA</w:t>
      </w:r>
      <w:r>
        <w:rPr>
          <w:rFonts w:ascii="Arial Narrow" w:hAnsi="Arial Narrow" w:cs="Arial"/>
          <w:b/>
          <w:color w:val="000000" w:themeColor="text1"/>
          <w:sz w:val="20"/>
          <w:szCs w:val="20"/>
        </w:rPr>
        <w:t>: SOLUCION DE CONTROVERSIAS</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PARA EFECTOS DE CUALQUIER CONTROVERSIA QUE SE GENERE CON MOTIVO DE LA CELEBRACIÓN, INTERPRETACIÓN Y EJECUCIÓN DE ESTE DOCUMENTO, LAS PARTES SE SOMETEN EXPRESAMENTE A LOS TRIBUNALES DE JUSTICIA DE LIMA DEL PODER JUDICIAL DEL PERÚ.========================================</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QUINTA</w:t>
      </w:r>
      <w:r>
        <w:rPr>
          <w:rFonts w:ascii="Arial Narrow" w:hAnsi="Arial Narrow" w:cs="Arial"/>
          <w:b/>
          <w:color w:val="000000" w:themeColor="text1"/>
          <w:sz w:val="20"/>
          <w:szCs w:val="20"/>
        </w:rPr>
        <w:t>: APLICACIÓN SUPLETORIA DE LA LEY</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EN TODO LO NO PREVISTO POR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EN EL PRESENTE DOCUMENTO, SE SOMETEN A LO ESTABLECIDO POR LAS NORMAS DEL CÓDIGO CIVIL Y DEMÁS DEL SISTEMA JURÍDICO QUE RESULTEN APLICABLES.</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AGREGUE USTED SEÑOR NOTARIO LAS DEMÁS CLÁUSULAS DE LEY, PRACTIQUE LOS INSERTOS CORRESPONDIENTES Y PASE LOS PARTES PARA SU PERTINENTE INSCRIPCIÓN EN EL REGISTRO PERSONAL, REGISTRO DE PROPIEDAD INMUEBLE Y REGISTRO VEHICULAR DE LIMA.====================================</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LIMA, 05 (CINCO) DE MAYO DE 2022 (DOS MIL VEINTIDOS).================================================</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UNA FIRMA ILEGIBLE Y HUELLA DACTILAR: </w:t>
      </w:r>
      <w:r>
        <w:rPr>
          <w:rFonts w:ascii="Arial Narrow" w:hAnsi="Arial Narrow" w:cs="Arial"/>
          <w:bCs/>
          <w:color w:val="000000" w:themeColor="text1"/>
          <w:sz w:val="20"/>
          <w:szCs w:val="20"/>
        </w:rPr>
        <w:t>ROBERTO ESTRADA GRUESO</w:t>
      </w:r>
      <w:r>
        <w:rPr>
          <w:rFonts w:ascii="Arial Narrow" w:hAnsi="Arial Narrow" w:cs="Arial"/>
          <w:color w:val="000000" w:themeColor="text1"/>
          <w:sz w:val="20"/>
          <w:szCs w:val="20"/>
        </w:rPr>
        <w:t>. C.E. Nº 000533800.====================</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UNA FIRMA ILEGIBLE Y HUELLA DACTILAR: </w:t>
      </w:r>
      <w:r>
        <w:rPr>
          <w:rFonts w:ascii="Arial Narrow" w:hAnsi="Arial Narrow" w:cs="Arial"/>
          <w:bCs/>
          <w:color w:val="000000" w:themeColor="text1"/>
          <w:sz w:val="20"/>
          <w:szCs w:val="20"/>
        </w:rPr>
        <w:t xml:space="preserve">THAIS MAGGIOLO COOK. </w:t>
      </w:r>
      <w:r>
        <w:rPr>
          <w:rFonts w:ascii="Arial Narrow" w:hAnsi="Arial Narrow" w:cs="Arial"/>
          <w:color w:val="000000" w:themeColor="text1"/>
          <w:sz w:val="20"/>
          <w:szCs w:val="20"/>
        </w:rPr>
        <w:t>DNI Nº 44540063.==========================</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AUTORIZA LA MINUTA: ANGIE ZARATE RAMOS. ABOGADA. CAL. 73204. ======================================</w:t>
      </w:r>
    </w:p>
    <w:p w:rsidR="0028716F" w:rsidRDefault="00793AE9" w:rsidP="00793AE9">
      <w:pPr>
        <w:pStyle w:val="EscrituraMurguia"/>
        <w:keepNext w:val="0"/>
        <w:tabs>
          <w:tab w:val="left" w:pos="426"/>
        </w:tabs>
        <w:spacing w:line="360" w:lineRule="exact"/>
        <w:rPr>
          <w:rFonts w:ascii="Arial Narrow" w:hAnsi="Arial Narrow"/>
          <w:b/>
          <w:sz w:val="20"/>
          <w:szCs w:val="20"/>
        </w:rPr>
      </w:pPr>
      <w:r>
        <w:rPr>
          <w:rFonts w:ascii="Arial Narrow" w:hAnsi="Arial Narrow"/>
          <w:b/>
          <w:sz w:val="20"/>
          <w:szCs w:val="20"/>
          <w:u w:val="single"/>
        </w:rPr>
        <w:t>INSERTO</w:t>
      </w:r>
      <w:r>
        <w:rPr>
          <w:rFonts w:ascii="Arial Narrow" w:hAnsi="Arial Narrow"/>
          <w:b/>
          <w:sz w:val="20"/>
          <w:szCs w:val="20"/>
        </w:rPr>
        <w:t>: PARTIDA DE MATRIMONIO</w:t>
      </w:r>
      <w:r>
        <w:rPr>
          <w:rFonts w:ascii="Arial Narrow" w:hAnsi="Arial Narrow"/>
          <w:sz w:val="20"/>
          <w:szCs w:val="20"/>
        </w:rPr>
        <w:t>.=================================================================</w:t>
      </w:r>
    </w:p>
    <w:p w:rsidR="0028716F" w:rsidRDefault="0028081D">
      <w:pPr>
        <w:widowControl/>
        <w:suppressAutoHyphens w:val="0"/>
        <w:autoSpaceDE/>
        <w:spacing w:line="240" w:lineRule="auto"/>
        <w:jc w:val="left"/>
        <w:rPr>
          <w:rFonts w:ascii="Arial Narrow" w:hAnsi="Arial Narrow" w:cs="Courier"/>
          <w:sz w:val="20"/>
          <w:szCs w:val="20"/>
        </w:rPr>
      </w:pPr>
      <w:r>
        <w:rPr>
          <w:noProof/>
          <w:lang w:val="es-PE" w:eastAsia="es-PE"/>
        </w:rPr>
        <w:drawing>
          <wp:anchor distT="0" distB="0" distL="114300" distR="114300" simplePos="0" relativeHeight="251658240" behindDoc="0" locked="0" layoutInCell="1" allowOverlap="1" wp14:anchorId="79880CB2" wp14:editId="735BEE90">
            <wp:simplePos x="0" y="0"/>
            <wp:positionH relativeFrom="column">
              <wp:posOffset>35560</wp:posOffset>
            </wp:positionH>
            <wp:positionV relativeFrom="paragraph">
              <wp:posOffset>24130</wp:posOffset>
            </wp:positionV>
            <wp:extent cx="5820410" cy="6563995"/>
            <wp:effectExtent l="19050" t="19050" r="27940" b="273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20410" cy="65639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Narrow" w:hAnsi="Arial Narrow"/>
          <w:sz w:val="20"/>
          <w:szCs w:val="20"/>
        </w:rPr>
        <w:br w:type="page"/>
      </w:r>
    </w:p>
    <w:p w:rsidR="0028716F" w:rsidRDefault="00DD76E0">
      <w:pPr>
        <w:widowControl/>
        <w:suppressAutoHyphens w:val="0"/>
        <w:autoSpaceDE/>
        <w:spacing w:line="240" w:lineRule="auto"/>
        <w:jc w:val="left"/>
        <w:rPr>
          <w:rFonts w:ascii="Arial Narrow" w:hAnsi="Arial Narrow" w:cs="Courier"/>
          <w:sz w:val="20"/>
          <w:szCs w:val="20"/>
        </w:rPr>
      </w:pPr>
      <w:r>
        <w:rPr>
          <w:noProof/>
          <w:lang w:val="es-PE" w:eastAsia="es-PE"/>
        </w:rPr>
        <w:drawing>
          <wp:anchor distT="0" distB="0" distL="114300" distR="114300" simplePos="0" relativeHeight="251659264" behindDoc="0" locked="0" layoutInCell="1" allowOverlap="1" wp14:anchorId="28DC0BB7" wp14:editId="1CBA39A2">
            <wp:simplePos x="0" y="0"/>
            <wp:positionH relativeFrom="column">
              <wp:posOffset>48269</wp:posOffset>
            </wp:positionH>
            <wp:positionV relativeFrom="paragraph">
              <wp:posOffset>41446</wp:posOffset>
            </wp:positionV>
            <wp:extent cx="5813947" cy="8591265"/>
            <wp:effectExtent l="19050" t="19050" r="15875" b="1968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13775" cy="859101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081D" w:rsidP="00793AE9">
      <w:pPr>
        <w:pStyle w:val="EscrituraMurguia"/>
        <w:keepNext w:val="0"/>
        <w:tabs>
          <w:tab w:val="left" w:pos="426"/>
          <w:tab w:val="right" w:pos="9298"/>
        </w:tabs>
        <w:spacing w:line="360" w:lineRule="exact"/>
        <w:rPr>
          <w:rFonts w:ascii="Arial Narrow" w:hAnsi="Arial Narrow"/>
          <w:b/>
          <w:sz w:val="20"/>
          <w:szCs w:val="20"/>
        </w:rPr>
      </w:pPr>
      <w:r>
        <w:rPr>
          <w:rFonts w:ascii="Arial Narrow" w:hAnsi="Arial Narrow"/>
          <w:b/>
          <w:sz w:val="20"/>
          <w:szCs w:val="20"/>
          <w:u w:val="single"/>
        </w:rPr>
        <w:t>INSERTO</w:t>
      </w:r>
      <w:r>
        <w:rPr>
          <w:rFonts w:ascii="Arial Narrow" w:hAnsi="Arial Narrow"/>
          <w:b/>
          <w:sz w:val="20"/>
          <w:szCs w:val="20"/>
        </w:rPr>
        <w:t>: CHEQUE.</w:t>
      </w:r>
      <w:r>
        <w:rPr>
          <w:rFonts w:ascii="Arial Narrow" w:hAnsi="Arial Narrow"/>
          <w:sz w:val="20"/>
          <w:szCs w:val="20"/>
        </w:rPr>
        <w:t>================================================================================</w:t>
      </w:r>
    </w:p>
    <w:p w:rsidR="0028716F" w:rsidRDefault="002C0770" w:rsidP="00793AE9">
      <w:pPr>
        <w:pStyle w:val="EscrituraMurguia"/>
        <w:keepNext w:val="0"/>
        <w:tabs>
          <w:tab w:val="left" w:pos="426"/>
          <w:tab w:val="right" w:pos="9298"/>
        </w:tabs>
        <w:spacing w:line="360" w:lineRule="exact"/>
        <w:rPr>
          <w:rFonts w:ascii="Arial Narrow" w:hAnsi="Arial Narrow"/>
          <w:b/>
          <w:sz w:val="20"/>
          <w:szCs w:val="20"/>
        </w:rPr>
      </w:pPr>
      <w:r>
        <w:rPr>
          <w:noProof/>
          <w:lang w:val="es-PE" w:eastAsia="es-PE"/>
        </w:rPr>
        <w:drawing>
          <wp:anchor distT="0" distB="0" distL="114300" distR="114300" simplePos="0" relativeHeight="251660288" behindDoc="0" locked="0" layoutInCell="1" allowOverlap="1" wp14:anchorId="61FD4E0C" wp14:editId="4DA8166C">
            <wp:simplePos x="0" y="0"/>
            <wp:positionH relativeFrom="column">
              <wp:posOffset>85090</wp:posOffset>
            </wp:positionH>
            <wp:positionV relativeFrom="paragraph">
              <wp:posOffset>73467</wp:posOffset>
            </wp:positionV>
            <wp:extent cx="5732890" cy="1934963"/>
            <wp:effectExtent l="19050" t="19050" r="20320" b="273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l="8480" t="12893" r="4880" b="5041"/>
                    <a:stretch/>
                  </pic:blipFill>
                  <pic:spPr bwMode="auto">
                    <a:xfrm>
                      <a:off x="0" y="0"/>
                      <a:ext cx="5732890" cy="193496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B43250" w:rsidP="00793AE9">
      <w:pPr>
        <w:pStyle w:val="EscrituraMurguia"/>
        <w:keepNext w:val="0"/>
        <w:tabs>
          <w:tab w:val="left" w:pos="426"/>
          <w:tab w:val="right" w:pos="9298"/>
        </w:tabs>
        <w:spacing w:line="360" w:lineRule="exact"/>
        <w:rPr>
          <w:rFonts w:ascii="Arial Narrow" w:hAnsi="Arial Narrow"/>
          <w:b/>
          <w:sz w:val="20"/>
          <w:szCs w:val="20"/>
        </w:rPr>
      </w:pPr>
      <w:r>
        <w:rPr>
          <w:rFonts w:ascii="Arial Narrow" w:hAnsi="Arial Narrow"/>
          <w:b/>
          <w:sz w:val="20"/>
          <w:szCs w:val="20"/>
        </w:rPr>
        <w:t xml:space="preserve">C O N C L U S I O N. </w:t>
      </w:r>
      <w:r>
        <w:rPr>
          <w:rFonts w:ascii="Arial Narrow" w:hAnsi="Arial Narrow"/>
          <w:sz w:val="20"/>
          <w:szCs w:val="20"/>
        </w:rPr>
        <w:t>================================================================================</w:t>
      </w:r>
    </w:p>
    <w:p w:rsidR="0028716F" w:rsidRDefault="00B43250" w:rsidP="00793AE9">
      <w:pPr>
        <w:tabs>
          <w:tab w:val="left" w:pos="426"/>
          <w:tab w:val="right" w:pos="8505"/>
        </w:tabs>
        <w:spacing w:line="360" w:lineRule="exact"/>
        <w:rPr>
          <w:rFonts w:ascii="Arial Narrow" w:hAnsi="Arial Narrow" w:cs="Times New Roman"/>
          <w:sz w:val="20"/>
          <w:szCs w:val="20"/>
        </w:rPr>
      </w:pPr>
      <w:r>
        <w:rPr>
          <w:rFonts w:ascii="Arial Narrow" w:hAnsi="Arial Narrow" w:cs="Times New Roman"/>
          <w:sz w:val="20"/>
          <w:szCs w:val="20"/>
        </w:rPr>
        <w:t>FORMALIZADO EL INSTRUMENTO, SE ADVIRTIO A LOS OTORGANTES SOBRE SUS EFECTOS LEGALES Y SE INSTRUYERON DE SU OBJETO POR LA LECTURA QUE DE TODO EL HICIERON, AFIRMANDOSE Y RATIFICANDOSE EN EL CONTENIDO DEL MISMO SIN MODIFICACION ALGUNA.=================================================</w:t>
      </w:r>
    </w:p>
    <w:p w:rsidR="0028716F" w:rsidRDefault="00B43250" w:rsidP="00793AE9">
      <w:pPr>
        <w:pStyle w:val="Textoindependiente"/>
        <w:tabs>
          <w:tab w:val="left" w:pos="426"/>
          <w:tab w:val="right" w:pos="9298"/>
        </w:tabs>
        <w:spacing w:after="0" w:line="360" w:lineRule="exact"/>
        <w:rPr>
          <w:rFonts w:ascii="Arial Narrow" w:hAnsi="Arial Narrow" w:cs="Times New Roman"/>
          <w:sz w:val="20"/>
          <w:szCs w:val="20"/>
        </w:rPr>
      </w:pPr>
      <w:r>
        <w:rPr>
          <w:rFonts w:ascii="Arial Narrow" w:hAnsi="Arial Narrow" w:cs="Times New Roman"/>
          <w:b/>
          <w:sz w:val="20"/>
          <w:szCs w:val="20"/>
        </w:rPr>
        <w:t>CONSTANCIA</w:t>
      </w:r>
      <w:r>
        <w:rPr>
          <w:rFonts w:ascii="Arial Narrow" w:hAnsi="Arial Narrow" w:cs="Times New Roman"/>
          <w:sz w:val="20"/>
          <w:szCs w:val="20"/>
        </w:rPr>
        <w:t>: DE CONFORMIDAD CON LO DISPUESTO POR EL ARTÍCULO 7 DEL DECRETO LEGISLATIVO Nº 776, MODIFICADO POR LA LEY 27616, LOS OTORGANTES A SOLICITUD DEL NOTARIO, ACREDITAN EL PAGO DEL IMPUESTO PREDIAL DEL INMUEBLE MATERIA DE ESTE INSTRUMENTO Y EL PAGO DEL IMPUESTO DE ALCABALA EN CASO SEA  APLICABLE, MEDIANTE COMPROBANTES POR ELLOS PRESENTADOS. DE LO QUE DOY FE. ===========</w:t>
      </w:r>
    </w:p>
    <w:p w:rsidR="0028716F" w:rsidRDefault="00B43250" w:rsidP="00793AE9">
      <w:pPr>
        <w:pStyle w:val="Textoindependiente"/>
        <w:tabs>
          <w:tab w:val="left" w:pos="426"/>
          <w:tab w:val="right" w:pos="9298"/>
        </w:tabs>
        <w:spacing w:after="0" w:line="360" w:lineRule="exact"/>
        <w:rPr>
          <w:rFonts w:ascii="Arial Narrow" w:hAnsi="Arial Narrow" w:cs="Times New Roman"/>
          <w:sz w:val="20"/>
          <w:szCs w:val="20"/>
        </w:rPr>
      </w:pPr>
      <w:r>
        <w:rPr>
          <w:rFonts w:ascii="Arial Narrow" w:hAnsi="Arial Narrow" w:cs="Times New Roman"/>
          <w:sz w:val="20"/>
          <w:szCs w:val="20"/>
        </w:rPr>
        <w:t>LOS OTORGANTES DECLARAN BAJO JURAMENTO QUE LOS DOCUMENTOS QUE SE PRESENTAN PARA ACREDITAR EL PAGO DEL IMPUESTO PREDIAL Y EL PAGO DEL IMPUESTO DE ALCABALA EN CASO SEA  APLICABLE, CORRESPONDEN AL INMUEBLE MATERIA DE LA LIQUIDACIÓN DE SOCIEDAD DE GANANCIALES Y SUSTITUCIÓN DE RÉGIMEN DE PATRIMONIOS INSERTA. =================================================================</w:t>
      </w:r>
    </w:p>
    <w:p w:rsidR="0028716F" w:rsidRDefault="00B43250" w:rsidP="00793AE9">
      <w:pPr>
        <w:pStyle w:val="Textoindependiente"/>
        <w:tabs>
          <w:tab w:val="left" w:pos="426"/>
          <w:tab w:val="right" w:pos="9298"/>
        </w:tabs>
        <w:spacing w:after="0" w:line="360" w:lineRule="exact"/>
        <w:rPr>
          <w:rFonts w:ascii="Arial Narrow" w:hAnsi="Arial Narrow"/>
          <w:color w:val="000000"/>
          <w:sz w:val="20"/>
          <w:szCs w:val="20"/>
        </w:rPr>
      </w:pPr>
      <w:r>
        <w:rPr>
          <w:rFonts w:ascii="Arial Narrow" w:hAnsi="Arial Narrow"/>
          <w:b/>
          <w:color w:val="000000"/>
          <w:sz w:val="20"/>
          <w:szCs w:val="20"/>
        </w:rPr>
        <w:t>DE CUMPLIMIENTO DEL DECRETO LEGISLATIVO N° 1106:</w:t>
      </w:r>
      <w:r>
        <w:rPr>
          <w:rFonts w:ascii="Arial Narrow" w:hAnsi="Arial Narrow"/>
          <w:color w:val="000000"/>
          <w:sz w:val="20"/>
          <w:szCs w:val="20"/>
        </w:rPr>
        <w:t xml:space="preserve"> YO EL NOTARIO DEJO CONSTANCIA DE HABER CUMPLIDO CON LA SÉTIMA DISPOSICIÓN COMPLEMENTARIA Y MODIFICATORIA DEL D.LEG. 1106, DECRETO LEGISLATIVO DE LUCHA EFICAZ CONTRA EL LAVADO DE ACTIVOS Y OTROS DELITOS RELACIONADOS A LA MINERÍA ILEGAL Y CRIMEN ORGANIZADO, QUE MODIFICA EL ARTÍCULO </w:t>
      </w:r>
      <w:r>
        <w:rPr>
          <w:rFonts w:ascii="Arial Narrow" w:hAnsi="Arial Narrow"/>
          <w:sz w:val="20"/>
          <w:szCs w:val="20"/>
        </w:rPr>
        <w:t>59º INCISO K DEL DECRETO LEGISLATIVO DEL NOTARIADO Nº 1049</w:t>
      </w:r>
      <w:r>
        <w:rPr>
          <w:rFonts w:ascii="Arial Narrow" w:hAnsi="Arial Narrow"/>
          <w:color w:val="000000"/>
          <w:sz w:val="20"/>
          <w:szCs w:val="20"/>
        </w:rPr>
        <w:t>. EN TAL SENTIDO LOS OTORGANTES DEL PRESENTE INSTRUMENTO PÚBLICO DECLARAN BAJO JURAMENTO Y BAJO SU RESPONSABILIDAD QUE EL ORIGEN DE LOS BIENES QUE SE TRANSFIERE NO TIENE RELACIÓN ALGUNA CON EL LAVADO DE ACTIVOS, ESPECIALMENTE LO CONCERNIENTE A LA MINERÍA ILEGAL U OTRAS FORMAS DE CRIMEN ORGANIZADO, SIENDO SU ORIGEN LICITO, EN EL ACTO QUE POR LA PRESENTE SE FORMALIZA.================</w:t>
      </w:r>
    </w:p>
    <w:p w:rsidR="0028716F" w:rsidRDefault="00FE46CF" w:rsidP="00FE46CF">
      <w:pPr>
        <w:pStyle w:val="Textoindependiente"/>
        <w:tabs>
          <w:tab w:val="right" w:pos="9298"/>
        </w:tabs>
        <w:spacing w:after="0" w:line="386" w:lineRule="exact"/>
        <w:rPr>
          <w:rFonts w:ascii="Arial Narrow" w:hAnsi="Arial Narrow"/>
          <w:color w:val="000000"/>
          <w:sz w:val="20"/>
          <w:szCs w:val="20"/>
        </w:rPr>
      </w:pPr>
      <w:r>
        <w:rPr>
          <w:rFonts w:ascii="Arial Narrow" w:hAnsi="Arial Narrow"/>
          <w:b/>
          <w:color w:val="000000"/>
          <w:sz w:val="20"/>
          <w:szCs w:val="20"/>
        </w:rPr>
        <w:t>FE DE ENTREGA</w:t>
      </w:r>
      <w:r>
        <w:rPr>
          <w:rFonts w:ascii="Arial Narrow" w:hAnsi="Arial Narrow"/>
          <w:color w:val="000000"/>
          <w:sz w:val="20"/>
          <w:szCs w:val="20"/>
        </w:rPr>
        <w:t xml:space="preserve">: EN ESTE ACTO, LA CONYUGE MANIFIESTA QUE ENTREGA  A EL CONYUGE LA SUMA DE US$ 15,000.00 (QUINCE MIL Y 00/100 DOLARES AMERICANOS), CORRESPONDIENTE AL IMPORTE TOTAL DEL PRECIO MENCIONADO EN LA SEGUNDA CLAUSULA ADICIONAL DE LA MINUTA; MEDIANTE CHEQUE DE GERENCIA CON LA CLAUSULA DE NO NEGOCIABLE SERIE Nº 14950943 2 002 193 0000000222 10, GIRADO POR EL BANCO DE CREDITO DEL PERU - BCP, A LA ORDEN DE ROBERTO ESTRADA GRUESO, DE FECHA 05/08/2022; EL CONYUGE A SU VEZ DECLARA QUE CON LA ENTREGA DE DICHO TITULO-VALOR TIENE POR PRODUCIDO EL PAGO SEGUN SEGUNDA CLAUSULA ADICIONAL DE LA MINUTA CON EFECTOS CANCELATORIOS. ASIMISMO DEJO CONSTANCIA QUE LA DIFERENCIA DEL MONTO MENCIONADO EN DICHA CLAUSULA SE PAGARA SEGUN LO EXPRESADO EN LA MISMA. </w:t>
      </w:r>
    </w:p>
    <w:p w:rsidR="0028716F" w:rsidRDefault="00FE46CF" w:rsidP="00FE46CF">
      <w:pPr>
        <w:shd w:val="clear" w:color="auto" w:fill="FFFFFF"/>
        <w:tabs>
          <w:tab w:val="right" w:pos="9298"/>
        </w:tabs>
        <w:spacing w:line="386" w:lineRule="exact"/>
        <w:rPr>
          <w:rFonts w:ascii="Arial Narrow" w:hAnsi="Arial Narrow"/>
          <w:color w:val="000000"/>
          <w:sz w:val="20"/>
          <w:szCs w:val="20"/>
        </w:rPr>
      </w:pPr>
      <w:r>
        <w:rPr>
          <w:rFonts w:ascii="Arial Narrow" w:hAnsi="Arial Narrow"/>
          <w:color w:val="000000"/>
          <w:sz w:val="20"/>
          <w:szCs w:val="20"/>
        </w:rPr>
        <w:t xml:space="preserve">LA INFORMACIÓN RESPECTO AL </w:t>
      </w:r>
      <w:r>
        <w:rPr>
          <w:rFonts w:ascii="Arial Narrow" w:hAnsi="Arial Narrow"/>
          <w:b/>
          <w:color w:val="000000"/>
          <w:sz w:val="20"/>
          <w:szCs w:val="20"/>
        </w:rPr>
        <w:t>MEDIO DE PAGO</w:t>
      </w:r>
      <w:r>
        <w:rPr>
          <w:rFonts w:ascii="Arial Narrow" w:hAnsi="Arial Narrow"/>
          <w:color w:val="000000"/>
          <w:sz w:val="20"/>
          <w:szCs w:val="20"/>
        </w:rPr>
        <w:t xml:space="preserve"> EMPLEADO EN EL PRESENTE ACTO JURÍDICO ES EL SIGUIENTE: EL MONTO TOTAL DE LA OPERACIÓN ES DE US.$ 60,000.00 (SESENTA MIL Y 00/100 DÓLARES AMERICANOS), EL VALOR DE PAGO ASCIENDE A US.$ 15,000.00. (QUINCE MIL Y 00/100 DÓLARES AMERICANOS);  PAGADOS MEDIANTE UN CHEQUE DE GERENCIA CON LA CLAUSULA DE NO NEGOCIABLE SERIE Nº 14950943 2 002 193 0000000222 10, GIRADO POR EL BANCO DE CREDITO DEL PERU - BCP, A LA ORDEN DE ROBERTO ESTRADA GRUESO, DE FECHA 05/08/2022; SIENDO EL CÓDIGO DEL MEDIO DE PAGO 007. ================================================</w:t>
      </w:r>
    </w:p>
    <w:p w:rsidR="0028716F" w:rsidRDefault="00B43250" w:rsidP="00793AE9">
      <w:pPr>
        <w:tabs>
          <w:tab w:val="left" w:pos="426"/>
          <w:tab w:val="right" w:pos="9298"/>
        </w:tabs>
        <w:spacing w:line="360" w:lineRule="exact"/>
        <w:rPr>
          <w:rFonts w:ascii="Arial Narrow" w:hAnsi="Arial Narrow"/>
          <w:sz w:val="20"/>
          <w:szCs w:val="20"/>
        </w:rPr>
      </w:pPr>
      <w:r>
        <w:rPr>
          <w:rFonts w:ascii="Arial Narrow" w:hAnsi="Arial Narrow"/>
          <w:sz w:val="20"/>
          <w:szCs w:val="20"/>
        </w:rPr>
        <w:t xml:space="preserve">LA PRESENTE ESCRITURA PUBLICA SE INICIA EN LA FOJA CON NUMERO  DE SERIE </w:t>
      </w:r>
      <w:bookmarkStart w:id="9" w:name="SERIE_INICIO"/>
      <w:bookmarkEnd w:id="9"/>
      <w:r>
        <w:rPr>
          <w:rFonts w:ascii="Arial Narrow" w:hAnsi="Arial Narrow" w:cs="Times New Roman"/>
          <w:sz w:val="20"/>
          <w:szCs w:val="20"/>
        </w:rPr>
        <w:t>13287243</w:t>
      </w:r>
      <w:r>
        <w:rPr>
          <w:rFonts w:ascii="Arial Narrow" w:hAnsi="Arial Narrow"/>
          <w:sz w:val="20"/>
          <w:szCs w:val="20"/>
        </w:rPr>
        <w:t xml:space="preserve"> Y TERMINA EN LA FOJA CON NUMERO DE SERIE </w:t>
      </w:r>
      <w:bookmarkStart w:id="10" w:name="SERIE_FIN"/>
      <w:bookmarkEnd w:id="10"/>
      <w:r>
        <w:rPr>
          <w:rFonts w:ascii="Arial Narrow" w:hAnsi="Arial Narrow" w:cs="Times New Roman"/>
          <w:sz w:val="20"/>
          <w:szCs w:val="20"/>
        </w:rPr>
        <w:t>13287248</w:t>
      </w:r>
      <w:r>
        <w:rPr>
          <w:rFonts w:ascii="Arial Narrow" w:hAnsi="Arial Narrow"/>
          <w:sz w:val="20"/>
          <w:szCs w:val="20"/>
        </w:rPr>
        <w:t xml:space="preserve">, DE LO QUE DOY FE. </w:t>
      </w:r>
      <w:r w:rsidR="005471A2">
        <w:rPr>
          <w:rFonts w:ascii="Arial Narrow" w:hAnsi="Arial Narrow"/>
          <w:sz w:val="20"/>
          <w:szCs w:val="20"/>
        </w:rPr>
        <w:t>==================================================</w:t>
      </w:r>
    </w:p>
    <w:p w:rsidR="0028716F" w:rsidRDefault="00B43250" w:rsidP="00793AE9">
      <w:pPr>
        <w:tabs>
          <w:tab w:val="left" w:pos="426"/>
          <w:tab w:val="right" w:pos="9298"/>
        </w:tabs>
        <w:spacing w:line="360" w:lineRule="exact"/>
        <w:rPr>
          <w:rFonts w:ascii="Arial Narrow" w:eastAsia="Arial" w:hAnsi="Arial Narrow" w:cs="Arial"/>
          <w:color w:val="FFFFFF" w:themeColor="background1"/>
          <w:sz w:val="20"/>
          <w:szCs w:val="20"/>
        </w:rPr>
      </w:pPr>
      <w:proofErr w:type="gramStart"/>
      <w:r>
        <w:rPr>
          <w:rFonts w:ascii="Arial Narrow" w:eastAsia="Arial" w:hAnsi="Arial Narrow" w:cs="Arial"/>
          <w:color w:val="FFFFFF" w:themeColor="background1"/>
          <w:sz w:val="20"/>
          <w:szCs w:val="20"/>
        </w:rPr>
        <w:t>FIRMANDO E IMPRIMIENDO SU HUELLA DACTILAR _________________ Y _____________ EL _________ DE ______ DE DOS MIL VEINTIDOS.</w:t>
      </w:r>
      <w:proofErr w:type="gramEnd"/>
      <w:r>
        <w:rPr>
          <w:rFonts w:ascii="Arial Narrow" w:eastAsia="Arial" w:hAnsi="Arial Narrow" w:cs="Arial"/>
          <w:color w:val="FFFFFF" w:themeColor="background1"/>
          <w:sz w:val="20"/>
          <w:szCs w:val="20"/>
        </w:rPr>
        <w:t xml:space="preserve"> </w:t>
      </w:r>
    </w:p>
    <w:p w:rsidR="0028716F" w:rsidRDefault="0028716F" w:rsidP="00793AE9">
      <w:pPr>
        <w:tabs>
          <w:tab w:val="left" w:pos="426"/>
          <w:tab w:val="right" w:pos="8505"/>
        </w:tabs>
        <w:spacing w:line="360" w:lineRule="exact"/>
        <w:rPr>
          <w:rFonts w:ascii="Arial Narrow" w:eastAsia="Arial" w:hAnsi="Arial Narrow" w:cs="Arial"/>
          <w:sz w:val="20"/>
          <w:szCs w:val="20"/>
        </w:rPr>
      </w:pPr>
    </w:p>
    <w:p w:rsidR="0028716F" w:rsidRDefault="0028716F" w:rsidP="00793AE9">
      <w:pPr>
        <w:tabs>
          <w:tab w:val="left" w:pos="426"/>
        </w:tabs>
        <w:spacing w:line="360" w:lineRule="exact"/>
        <w:rPr>
          <w:rFonts w:ascii="Arial Narrow" w:hAnsi="Arial Narrow"/>
          <w:sz w:val="20"/>
          <w:szCs w:val="20"/>
        </w:rPr>
      </w:pPr>
    </w:p>
    <w:p w:rsidR="0028716F" w:rsidRDefault="0028716F" w:rsidP="00793AE9">
      <w:pPr>
        <w:pStyle w:val="Marcador30"/>
        <w:tabs>
          <w:tab w:val="left" w:pos="426"/>
        </w:tabs>
        <w:spacing w:line="360" w:lineRule="exact"/>
        <w:rPr>
          <w:rFonts w:ascii="Arial Narrow" w:hAnsi="Arial Narrow"/>
          <w:sz w:val="20"/>
          <w:szCs w:val="20"/>
        </w:rPr>
      </w:pP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r>
        <w:rPr>
          <w:rFonts w:ascii="Arial Narrow" w:hAnsi="Arial Narrow" w:cs="Arial"/>
          <w:b/>
          <w:bCs/>
          <w:color w:val="000000"/>
          <w:spacing w:val="10"/>
          <w:w w:val="85"/>
          <w:szCs w:val="20"/>
        </w:rPr>
        <w:br/>
      </w: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t>ROBERTO ESTRADA GRUESO</w:t>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t>THAIS MAGGIOLO COOK</w:t>
      </w:r>
    </w:p>
    <w:p w:rsidR="0028716F" w:rsidRDefault="00B43250" w:rsidP="00793AE9">
      <w:pPr>
        <w:pStyle w:val="Textoindependiente21"/>
        <w:tabs>
          <w:tab w:val="left" w:pos="426"/>
        </w:tabs>
        <w:spacing w:line="360" w:lineRule="exact"/>
        <w:ind w:right="0"/>
        <w:jc w:val="left"/>
        <w:rPr>
          <w:rFonts w:ascii="Arial Narrow" w:hAnsi="Arial Narrow" w:cs="Arial"/>
          <w:color w:val="000000"/>
          <w:szCs w:val="20"/>
        </w:rPr>
      </w:pPr>
      <w:r>
        <w:rPr>
          <w:rFonts w:ascii="Arial Narrow" w:hAnsi="Arial Narrow" w:cs="Arial"/>
          <w:color w:val="000000"/>
          <w:spacing w:val="10"/>
          <w:w w:val="85"/>
          <w:szCs w:val="20"/>
        </w:rPr>
        <w:t>FECHA:</w:t>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t xml:space="preserve">FECHA: </w:t>
      </w:r>
    </w:p>
    <w:p w:rsidR="0028716F" w:rsidRDefault="0028716F" w:rsidP="00793AE9">
      <w:pPr>
        <w:pStyle w:val="Marcador3"/>
        <w:tabs>
          <w:tab w:val="left" w:pos="0"/>
          <w:tab w:val="left" w:pos="426"/>
          <w:tab w:val="right" w:pos="8901"/>
        </w:tabs>
        <w:spacing w:line="360" w:lineRule="exact"/>
        <w:rPr>
          <w:rFonts w:ascii="Arial Narrow" w:hAnsi="Arial Narrow" w:cs="Arial"/>
          <w:color w:val="000000"/>
          <w:sz w:val="20"/>
          <w:szCs w:val="20"/>
        </w:rPr>
      </w:pPr>
    </w:p>
    <w:p w:rsidR="0028716F" w:rsidRDefault="00B43250" w:rsidP="00793AE9">
      <w:pPr>
        <w:pStyle w:val="Marcador3"/>
        <w:tabs>
          <w:tab w:val="left" w:pos="0"/>
          <w:tab w:val="left" w:pos="426"/>
          <w:tab w:val="right" w:pos="9298"/>
        </w:tabs>
        <w:spacing w:line="360" w:lineRule="exact"/>
        <w:rPr>
          <w:rFonts w:ascii="Arial Narrow" w:hAnsi="Arial Narrow" w:cs="Times New Roman"/>
          <w:color w:val="FFFFFF" w:themeColor="background1"/>
          <w:sz w:val="20"/>
          <w:szCs w:val="20"/>
        </w:rPr>
      </w:pPr>
      <w:r>
        <w:rPr>
          <w:rFonts w:ascii="Arial Narrow" w:hAnsi="Arial Narrow" w:cs="Arial"/>
          <w:color w:val="FFFFFF" w:themeColor="background1"/>
          <w:sz w:val="20"/>
          <w:szCs w:val="20"/>
        </w:rPr>
        <w:t>EL PROCESO DE FIRMAS CONCLUYE EL ________ DE ________ DE DOS MIL VEINTIDOS. DOY FE</w:t>
      </w:r>
      <w:r>
        <w:rPr>
          <w:rFonts w:ascii="Arial Narrow" w:hAnsi="Arial Narrow" w:cs="Times New Roman"/>
          <w:color w:val="FFFFFF" w:themeColor="background1"/>
          <w:sz w:val="20"/>
          <w:szCs w:val="20"/>
        </w:rPr>
        <w:t xml:space="preserve">. </w:t>
      </w:r>
    </w:p>
    <w:p w:rsidR="0028716F" w:rsidRDefault="00B43250" w:rsidP="00793AE9">
      <w:pPr>
        <w:pStyle w:val="Marcador3"/>
        <w:tabs>
          <w:tab w:val="left" w:pos="0"/>
          <w:tab w:val="left" w:pos="426"/>
          <w:tab w:val="right" w:pos="8901"/>
        </w:tabs>
        <w:spacing w:line="360" w:lineRule="exact"/>
        <w:rPr>
          <w:rFonts w:ascii="Arial Narrow" w:hAnsi="Arial Narrow" w:cs="Times New Roman"/>
          <w:color w:val="FFFFFF" w:themeColor="background1"/>
          <w:sz w:val="20"/>
          <w:szCs w:val="20"/>
        </w:rPr>
      </w:pPr>
      <w:r>
        <w:rPr>
          <w:rFonts w:ascii="Arial Narrow" w:hAnsi="Arial Narrow" w:cs="Times New Roman"/>
          <w:color w:val="FFFFFF" w:themeColor="background1"/>
          <w:sz w:val="20"/>
          <w:szCs w:val="20"/>
        </w:rPr>
        <w:t>[var.NUE_FIRMANTES] [var.NUE_TESTIMONIO]</w:t>
      </w:r>
    </w:p>
    <w:p w:rsidR="0028716F" w:rsidRDefault="0028716F" w:rsidP="00793AE9">
      <w:pPr>
        <w:pStyle w:val="Marcador3"/>
        <w:tabs>
          <w:tab w:val="left" w:pos="0"/>
          <w:tab w:val="left" w:pos="426"/>
          <w:tab w:val="right" w:pos="8901"/>
        </w:tabs>
        <w:spacing w:line="360" w:lineRule="exact"/>
        <w:rPr>
          <w:rFonts w:ascii="Arial Narrow" w:hAnsi="Arial Narrow" w:cs="Times New Roman"/>
          <w:color w:val="FFFFFF" w:themeColor="background1"/>
          <w:sz w:val="20"/>
          <w:szCs w:val="20"/>
        </w:rPr>
      </w:pPr>
    </w:p>
    <w:p w:rsidR="0028716F" w:rsidRDefault="0028716F" w:rsidP="00793AE9">
      <w:pPr>
        <w:pStyle w:val="Marcador3"/>
        <w:tabs>
          <w:tab w:val="left" w:pos="0"/>
          <w:tab w:val="left" w:pos="426"/>
          <w:tab w:val="right" w:pos="8901"/>
        </w:tabs>
        <w:spacing w:line="360" w:lineRule="exact"/>
        <w:rPr>
          <w:rFonts w:ascii="Arial Narrow" w:hAnsi="Arial Narrow" w:cs="Times New Roman"/>
          <w:color w:val="000000"/>
          <w:sz w:val="20"/>
          <w:szCs w:val="20"/>
        </w:rPr>
      </w:pPr>
    </w:p>
    <w:p w:rsidR="0028716F" w:rsidRDefault="0028716F"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sectPr w:rsidR="005471A2">
      <w:pgSz w:w="11906" w:h="16838"/>
      <w:pgMar w:top="2041" w:right="567" w:bottom="1134" w:left="2041" w:header="720" w:footer="720" w:gutter="0"/>
      <w:pgNumType w:start="1"/>
      <w:cols w:space="720"/>
      <w:docGrid w:linePitch="233"/>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nitials="pd" w:date="2023-01-10T16:34:15.265578" w:id="0" w:author="BOT CONFRONT">
    <w:p>
      <w:r>
        <w:t>CORRELATIVO INCORRECTO</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Abadi MT Condensed Light">
    <w:altName w:val="MV Boli"/>
    <w:charset w:val="00"/>
    <w:family w:val="swiss"/>
    <w:pitch w:val="variable"/>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pStyle w:val="Marcador3"/>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multilevel"/>
    <w:tmpl w:val="00000002"/>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Symbol" w:hAnsi="Symbol" w:cs="OpenSymbol"/>
      </w:rPr>
    </w:lvl>
    <w:lvl w:ilvl="2">
      <w:start w:val="1"/>
      <w:numFmt w:val="bullet"/>
      <w:lvlText w:val=""/>
      <w:lvlJc w:val="left"/>
      <w:pPr>
        <w:tabs>
          <w:tab w:val="num" w:pos="1080"/>
        </w:tabs>
        <w:ind w:left="1080" w:hanging="360"/>
      </w:pPr>
      <w:rPr>
        <w:rFonts w:ascii="Symbol" w:hAnsi="Symbol" w:cs="OpenSymbol"/>
      </w:r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Symbol" w:hAnsi="Symbol" w:cs="OpenSymbol"/>
      </w:rPr>
    </w:lvl>
    <w:lvl w:ilvl="5">
      <w:start w:val="1"/>
      <w:numFmt w:val="bullet"/>
      <w:lvlText w:val=""/>
      <w:lvlJc w:val="left"/>
      <w:pPr>
        <w:tabs>
          <w:tab w:val="num" w:pos="2160"/>
        </w:tabs>
        <w:ind w:left="2160" w:hanging="360"/>
      </w:pPr>
      <w:rPr>
        <w:rFonts w:ascii="Symbol" w:hAnsi="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Symbol" w:hAnsi="Symbol" w:cs="OpenSymbol"/>
      </w:rPr>
    </w:lvl>
    <w:lvl w:ilvl="8">
      <w:start w:val="1"/>
      <w:numFmt w:val="bullet"/>
      <w:lvlText w:val=""/>
      <w:lvlJc w:val="left"/>
      <w:pPr>
        <w:tabs>
          <w:tab w:val="num" w:pos="3240"/>
        </w:tabs>
        <w:ind w:left="3240" w:hanging="360"/>
      </w:pPr>
      <w:rPr>
        <w:rFonts w:ascii="Symbol" w:hAnsi="Symbol" w:cs="OpenSymbol"/>
      </w:rPr>
    </w:lvl>
  </w:abstractNum>
  <w:abstractNum w:abstractNumId="2">
    <w:nsid w:val="073B0488"/>
    <w:multiLevelType w:val="multilevel"/>
    <w:tmpl w:val="23AAA384"/>
    <w:lvl w:ilvl="0">
      <w:start w:val="10"/>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28335665"/>
    <w:multiLevelType w:val="multilevel"/>
    <w:tmpl w:val="46CE9F3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57201C40"/>
    <w:multiLevelType w:val="hybridMultilevel"/>
    <w:tmpl w:val="03926D10"/>
    <w:lvl w:ilvl="0" w:tplc="28D60B2C">
      <w:start w:val="1"/>
      <w:numFmt w:val="bullet"/>
      <w:lvlText w:val="-"/>
      <w:lvlJc w:val="left"/>
      <w:pPr>
        <w:ind w:left="862" w:hanging="360"/>
      </w:pPr>
      <w:rPr>
        <w:rFonts w:ascii="Century Gothic" w:eastAsia="Times New Roman" w:hAnsi="Century Gothic" w:cs="Arial" w:hint="default"/>
      </w:rPr>
    </w:lvl>
    <w:lvl w:ilvl="1" w:tplc="280A0003">
      <w:start w:val="1"/>
      <w:numFmt w:val="bullet"/>
      <w:lvlText w:val="o"/>
      <w:lvlJc w:val="left"/>
      <w:pPr>
        <w:ind w:left="1582" w:hanging="360"/>
      </w:pPr>
      <w:rPr>
        <w:rFonts w:ascii="Courier New" w:hAnsi="Courier New" w:cs="Courier New" w:hint="default"/>
      </w:rPr>
    </w:lvl>
    <w:lvl w:ilvl="2" w:tplc="280A0005">
      <w:start w:val="1"/>
      <w:numFmt w:val="bullet"/>
      <w:lvlText w:val=""/>
      <w:lvlJc w:val="left"/>
      <w:pPr>
        <w:ind w:left="2302" w:hanging="360"/>
      </w:pPr>
      <w:rPr>
        <w:rFonts w:ascii="Wingdings" w:hAnsi="Wingdings" w:hint="default"/>
      </w:rPr>
    </w:lvl>
    <w:lvl w:ilvl="3" w:tplc="280A0001">
      <w:start w:val="1"/>
      <w:numFmt w:val="bullet"/>
      <w:lvlText w:val=""/>
      <w:lvlJc w:val="left"/>
      <w:pPr>
        <w:ind w:left="3022" w:hanging="360"/>
      </w:pPr>
      <w:rPr>
        <w:rFonts w:ascii="Symbol" w:hAnsi="Symbol" w:hint="default"/>
      </w:rPr>
    </w:lvl>
    <w:lvl w:ilvl="4" w:tplc="280A0003">
      <w:start w:val="1"/>
      <w:numFmt w:val="bullet"/>
      <w:lvlText w:val="o"/>
      <w:lvlJc w:val="left"/>
      <w:pPr>
        <w:ind w:left="3742" w:hanging="360"/>
      </w:pPr>
      <w:rPr>
        <w:rFonts w:ascii="Courier New" w:hAnsi="Courier New" w:cs="Courier New" w:hint="default"/>
      </w:rPr>
    </w:lvl>
    <w:lvl w:ilvl="5" w:tplc="280A0005">
      <w:start w:val="1"/>
      <w:numFmt w:val="bullet"/>
      <w:lvlText w:val=""/>
      <w:lvlJc w:val="left"/>
      <w:pPr>
        <w:ind w:left="4462" w:hanging="360"/>
      </w:pPr>
      <w:rPr>
        <w:rFonts w:ascii="Wingdings" w:hAnsi="Wingdings" w:hint="default"/>
      </w:rPr>
    </w:lvl>
    <w:lvl w:ilvl="6" w:tplc="280A0001">
      <w:start w:val="1"/>
      <w:numFmt w:val="bullet"/>
      <w:lvlText w:val=""/>
      <w:lvlJc w:val="left"/>
      <w:pPr>
        <w:ind w:left="5182" w:hanging="360"/>
      </w:pPr>
      <w:rPr>
        <w:rFonts w:ascii="Symbol" w:hAnsi="Symbol" w:hint="default"/>
      </w:rPr>
    </w:lvl>
    <w:lvl w:ilvl="7" w:tplc="280A0003">
      <w:start w:val="1"/>
      <w:numFmt w:val="bullet"/>
      <w:lvlText w:val="o"/>
      <w:lvlJc w:val="left"/>
      <w:pPr>
        <w:ind w:left="5902" w:hanging="360"/>
      </w:pPr>
      <w:rPr>
        <w:rFonts w:ascii="Courier New" w:hAnsi="Courier New" w:cs="Courier New" w:hint="default"/>
      </w:rPr>
    </w:lvl>
    <w:lvl w:ilvl="8" w:tplc="280A0005">
      <w:start w:val="1"/>
      <w:numFmt w:val="bullet"/>
      <w:lvlText w:val=""/>
      <w:lvlJc w:val="left"/>
      <w:pPr>
        <w:ind w:left="6622" w:hanging="360"/>
      </w:pPr>
      <w:rPr>
        <w:rFonts w:ascii="Wingdings" w:hAnsi="Wingdings" w:hint="default"/>
      </w:rPr>
    </w:lvl>
  </w:abstractNum>
  <w:abstractNum w:abstractNumId="5">
    <w:nsid w:val="5F285527"/>
    <w:multiLevelType w:val="multilevel"/>
    <w:tmpl w:val="26503DEC"/>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6">
    <w:nsid w:val="68240D2F"/>
    <w:multiLevelType w:val="multilevel"/>
    <w:tmpl w:val="C00E58F6"/>
    <w:lvl w:ilvl="0">
      <w:start w:val="5"/>
      <w:numFmt w:val="decimal"/>
      <w:lvlText w:val="%1."/>
      <w:lvlJc w:val="left"/>
      <w:pPr>
        <w:ind w:left="360" w:hanging="360"/>
      </w:pPr>
      <w:rPr>
        <w:rFonts w:hint="default"/>
        <w:u w:val="single"/>
      </w:rPr>
    </w:lvl>
    <w:lvl w:ilvl="1">
      <w:start w:val="1"/>
      <w:numFmt w:val="decimal"/>
      <w:lvlText w:val="%1.%2."/>
      <w:lvlJc w:val="left"/>
      <w:pPr>
        <w:ind w:left="720" w:hanging="720"/>
      </w:pPr>
      <w:rPr>
        <w:rFonts w:hint="default"/>
        <w:u w:val="none"/>
      </w:rPr>
    </w:lvl>
    <w:lvl w:ilvl="2">
      <w:start w:val="1"/>
      <w:numFmt w:val="decimal"/>
      <w:lvlText w:val="%1.%2.%3."/>
      <w:lvlJc w:val="left"/>
      <w:pPr>
        <w:ind w:left="1288" w:hanging="720"/>
      </w:pPr>
      <w:rPr>
        <w:rFonts w:hint="default"/>
        <w:b w:val="0"/>
        <w:bCs/>
        <w:u w:val="non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1800" w:hanging="1800"/>
      </w:pPr>
      <w:rPr>
        <w:rFonts w:hint="default"/>
        <w:u w:val="single"/>
      </w:rPr>
    </w:lvl>
  </w:abstractNum>
  <w:num w:numId="1">
    <w:abstractNumId w:val="0"/>
  </w:num>
  <w:num w:numId="2">
    <w:abstractNumId w:val="1"/>
  </w:num>
  <w:num w:numId="3">
    <w:abstractNumId w:val="5"/>
  </w:num>
  <w:num w:numId="4">
    <w:abstractNumId w:val="3"/>
  </w:num>
  <w:num w:numId="5">
    <w:abstractNumId w:val="6"/>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embedSystemFonts/>
  <w:mirrorMargin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inkAnnotation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C07"/>
    <w:rsid w:val="000C4ECD"/>
    <w:rsid w:val="000D1C07"/>
    <w:rsid w:val="00113C31"/>
    <w:rsid w:val="001C4507"/>
    <w:rsid w:val="002803BD"/>
    <w:rsid w:val="0028081D"/>
    <w:rsid w:val="0028716F"/>
    <w:rsid w:val="00296FFC"/>
    <w:rsid w:val="002C0770"/>
    <w:rsid w:val="002C20B4"/>
    <w:rsid w:val="003B185C"/>
    <w:rsid w:val="00465B67"/>
    <w:rsid w:val="004C3FDC"/>
    <w:rsid w:val="005471A2"/>
    <w:rsid w:val="006D5A51"/>
    <w:rsid w:val="00751E92"/>
    <w:rsid w:val="00782C7F"/>
    <w:rsid w:val="00793AE9"/>
    <w:rsid w:val="007A5EBE"/>
    <w:rsid w:val="00807825"/>
    <w:rsid w:val="00A5036A"/>
    <w:rsid w:val="00AE130D"/>
    <w:rsid w:val="00B43250"/>
    <w:rsid w:val="00C1135C"/>
    <w:rsid w:val="00D7285F"/>
    <w:rsid w:val="00D86B74"/>
    <w:rsid w:val="00DD76E0"/>
    <w:rsid w:val="00E80118"/>
    <w:rsid w:val="00FB1030"/>
    <w:rsid w:val="00FE46C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autoSpaceDE w:val="0"/>
      <w:spacing w:line="360" w:lineRule="auto"/>
      <w:jc w:val="both"/>
    </w:pPr>
    <w:rPr>
      <w:rFonts w:ascii="Courier New" w:hAnsi="Courier New" w:cs="Courier New"/>
      <w:kern w:val="1"/>
      <w:sz w:val="22"/>
      <w:szCs w:val="24"/>
      <w:lang w:val="en-US" w:eastAsia="ar-SA"/>
    </w:rPr>
  </w:style>
  <w:style w:type="paragraph" w:styleId="Ttulo1">
    <w:name w:val="heading 1"/>
    <w:basedOn w:val="Normal"/>
    <w:next w:val="Normal"/>
    <w:qFormat/>
    <w:pPr>
      <w:keepNext/>
      <w:spacing w:before="240" w:after="60"/>
      <w:outlineLvl w:val="0"/>
    </w:pPr>
    <w:rPr>
      <w:rFonts w:ascii="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Caracteresdenotaalpie">
    <w:name w:val="Caracteres de nota al pie"/>
  </w:style>
  <w:style w:type="character" w:customStyle="1" w:styleId="Refdecomentario1">
    <w:name w:val="Ref. de comentario1"/>
    <w:basedOn w:val="Fuentedeprrafopredeter1"/>
    <w:rPr>
      <w:sz w:val="16"/>
      <w:szCs w:val="16"/>
    </w:rPr>
  </w:style>
  <w:style w:type="character" w:styleId="Nmerodelnea">
    <w:name w:val="line number"/>
    <w:basedOn w:val="Fuentedeprrafopredeter1"/>
  </w:style>
  <w:style w:type="character" w:customStyle="1" w:styleId="Caracteresdenotafinal">
    <w:name w:val="Caracteres de nota final"/>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sz w:val="24"/>
    </w:rPr>
  </w:style>
  <w:style w:type="paragraph" w:customStyle="1" w:styleId="ndice">
    <w:name w:val="Índice"/>
    <w:basedOn w:val="Normal"/>
    <w:pPr>
      <w:suppressLineNumbers/>
    </w:pPr>
    <w:rPr>
      <w:rFonts w:cs="Mangal"/>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Firmas">
    <w:name w:val="Firmas"/>
    <w:basedOn w:val="Normal"/>
    <w:pPr>
      <w:widowControl/>
      <w:autoSpaceDE/>
      <w:spacing w:line="100" w:lineRule="atLeast"/>
      <w:jc w:val="center"/>
    </w:pPr>
    <w:rPr>
      <w:rFonts w:cs="Courier"/>
      <w:bCs/>
      <w:sz w:val="16"/>
      <w:szCs w:val="20"/>
      <w:lang w:val="es-ES"/>
    </w:rPr>
  </w:style>
  <w:style w:type="paragraph" w:customStyle="1" w:styleId="EstiloFirmasJustificado">
    <w:name w:val="Estilo Firmas + Justificado"/>
    <w:basedOn w:val="Firmas"/>
    <w:pPr>
      <w:spacing w:line="360" w:lineRule="auto"/>
      <w:jc w:val="both"/>
    </w:pPr>
    <w:rPr>
      <w:rFonts w:cs="Times New Roman"/>
      <w:bCs w:val="0"/>
    </w:rPr>
  </w:style>
  <w:style w:type="paragraph" w:customStyle="1" w:styleId="ESCRITURA">
    <w:name w:val="ESCRITURA"/>
    <w:basedOn w:val="Normal"/>
    <w:rPr>
      <w:rFonts w:cs="Courier"/>
      <w:lang w:val="es-ES"/>
    </w:rPr>
  </w:style>
  <w:style w:type="paragraph" w:customStyle="1" w:styleId="FIRMAS0">
    <w:name w:val="FIRMAS"/>
    <w:basedOn w:val="ESCRITURA"/>
    <w:rPr>
      <w:szCs w:val="22"/>
    </w:rPr>
  </w:style>
  <w:style w:type="paragraph" w:customStyle="1" w:styleId="Escritura0">
    <w:name w:val="Escritura"/>
    <w:basedOn w:val="ESCRITURA"/>
    <w:rPr>
      <w:rFonts w:ascii="Times New Roman" w:hAnsi="Times New Roman" w:cs="Times New Roman"/>
      <w:sz w:val="18"/>
    </w:rPr>
  </w:style>
  <w:style w:type="paragraph" w:customStyle="1" w:styleId="Acta">
    <w:name w:val="Acta"/>
    <w:basedOn w:val="Textoindependiente"/>
    <w:pPr>
      <w:widowControl/>
      <w:tabs>
        <w:tab w:val="right" w:pos="8364"/>
      </w:tabs>
      <w:autoSpaceDE/>
      <w:spacing w:after="0"/>
    </w:pPr>
    <w:rPr>
      <w:szCs w:val="20"/>
      <w:lang w:val="es-ES"/>
    </w:rPr>
  </w:style>
  <w:style w:type="paragraph" w:customStyle="1" w:styleId="EstiloFirmasJustificado1">
    <w:name w:val="Estilo Firmas + Justificado1"/>
    <w:basedOn w:val="Firmas"/>
    <w:pPr>
      <w:spacing w:line="360" w:lineRule="auto"/>
      <w:jc w:val="both"/>
    </w:pPr>
    <w:rPr>
      <w:rFonts w:cs="Times New Roman"/>
      <w:bCs w:val="0"/>
    </w:rPr>
  </w:style>
  <w:style w:type="paragraph" w:customStyle="1" w:styleId="ActaVehicular">
    <w:name w:val="Acta Vehicular"/>
    <w:basedOn w:val="Ttulo1"/>
    <w:pPr>
      <w:widowControl/>
      <w:tabs>
        <w:tab w:val="left" w:pos="9000"/>
      </w:tabs>
      <w:autoSpaceDE/>
      <w:spacing w:before="0" w:after="0" w:line="288" w:lineRule="auto"/>
    </w:pPr>
    <w:rPr>
      <w:rFonts w:ascii="Times New Roman" w:hAnsi="Times New Roman" w:cs="Times New Roman"/>
      <w:b w:val="0"/>
      <w:bCs w:val="0"/>
      <w:sz w:val="16"/>
      <w:szCs w:val="20"/>
      <w:lang w:val="es-ES"/>
    </w:rPr>
  </w:style>
  <w:style w:type="paragraph" w:styleId="Ttulo">
    <w:name w:val="Title"/>
    <w:basedOn w:val="Normal"/>
    <w:next w:val="Subttulo"/>
    <w:qFormat/>
    <w:pPr>
      <w:widowControl/>
      <w:pBdr>
        <w:top w:val="double" w:sz="1" w:space="0" w:color="000000"/>
        <w:left w:val="double" w:sz="1" w:space="4" w:color="000000"/>
        <w:bottom w:val="double" w:sz="1" w:space="1" w:color="000000"/>
        <w:right w:val="double" w:sz="1" w:space="0" w:color="000000"/>
      </w:pBdr>
      <w:autoSpaceDE/>
      <w:spacing w:line="288" w:lineRule="auto"/>
      <w:jc w:val="center"/>
    </w:pPr>
    <w:rPr>
      <w:rFonts w:ascii="Copperplate Gothic Light" w:hAnsi="Copperplate Gothic Light" w:cs="Copperplate Gothic Light"/>
      <w:b/>
      <w:sz w:val="16"/>
      <w:szCs w:val="20"/>
      <w:lang w:val="es-ES"/>
    </w:rPr>
  </w:style>
  <w:style w:type="paragraph" w:styleId="Subttulo">
    <w:name w:val="Subtitle"/>
    <w:basedOn w:val="Normal"/>
    <w:next w:val="Textoindependiente"/>
    <w:qFormat/>
    <w:pPr>
      <w:widowControl/>
      <w:autoSpaceDE/>
    </w:pPr>
    <w:rPr>
      <w:b/>
      <w:sz w:val="20"/>
      <w:szCs w:val="20"/>
      <w:lang w:val="es-ES"/>
    </w:rPr>
  </w:style>
  <w:style w:type="paragraph" w:customStyle="1" w:styleId="EscrituraVega">
    <w:name w:val="Escritura_Vega"/>
    <w:basedOn w:val="Normal"/>
    <w:pPr>
      <w:autoSpaceDE/>
      <w:spacing w:line="432" w:lineRule="auto"/>
    </w:pPr>
    <w:rPr>
      <w:color w:val="000000"/>
      <w:sz w:val="16"/>
      <w:szCs w:val="20"/>
      <w:lang w:val="es-PE"/>
    </w:rPr>
  </w:style>
  <w:style w:type="paragraph" w:customStyle="1" w:styleId="Textoindependiente31">
    <w:name w:val="Texto independiente 31"/>
    <w:basedOn w:val="Normal"/>
    <w:pPr>
      <w:widowControl/>
      <w:autoSpaceDE/>
      <w:spacing w:after="120" w:line="100" w:lineRule="atLeast"/>
      <w:jc w:val="left"/>
    </w:pPr>
    <w:rPr>
      <w:sz w:val="16"/>
      <w:szCs w:val="16"/>
    </w:rPr>
  </w:style>
  <w:style w:type="paragraph" w:customStyle="1" w:styleId="Ttulo12">
    <w:name w:val="Título 12"/>
    <w:pPr>
      <w:keepNext/>
      <w:keepLines/>
      <w:widowControl w:val="0"/>
      <w:tabs>
        <w:tab w:val="left" w:pos="0"/>
        <w:tab w:val="left" w:pos="708"/>
        <w:tab w:val="left" w:pos="3402"/>
        <w:tab w:val="left" w:pos="3600"/>
      </w:tabs>
      <w:suppressAutoHyphens/>
      <w:autoSpaceDE w:val="0"/>
      <w:spacing w:line="240" w:lineRule="atLeast"/>
      <w:jc w:val="both"/>
    </w:pPr>
    <w:rPr>
      <w:rFonts w:ascii="Arial" w:hAnsi="Arial" w:cs="Arial"/>
      <w:b/>
      <w:bCs/>
      <w:spacing w:val="-3"/>
      <w:kern w:val="1"/>
      <w:sz w:val="24"/>
      <w:szCs w:val="24"/>
      <w:lang w:val="es-ES" w:eastAsia="ar-SA"/>
    </w:rPr>
  </w:style>
  <w:style w:type="paragraph" w:customStyle="1" w:styleId="EscrituraMurguia">
    <w:name w:val="Escritura Murguia"/>
    <w:basedOn w:val="Ttulo12"/>
    <w:pPr>
      <w:keepLines w:val="0"/>
      <w:tabs>
        <w:tab w:val="clear" w:pos="0"/>
        <w:tab w:val="clear" w:pos="708"/>
        <w:tab w:val="clear" w:pos="3402"/>
        <w:tab w:val="clear" w:pos="3600"/>
      </w:tabs>
      <w:spacing w:line="360" w:lineRule="auto"/>
    </w:pPr>
    <w:rPr>
      <w:rFonts w:ascii="Courier New" w:hAnsi="Courier New" w:cs="Courier"/>
      <w:b w:val="0"/>
      <w:bCs w:val="0"/>
      <w:spacing w:val="0"/>
      <w:sz w:val="22"/>
    </w:rPr>
  </w:style>
  <w:style w:type="paragraph" w:customStyle="1" w:styleId="Cabecerascritur">
    <w:name w:val="Cabecera scritur"/>
    <w:basedOn w:val="EscrituraMurguia"/>
    <w:pPr>
      <w:jc w:val="center"/>
    </w:pPr>
    <w:rPr>
      <w:b/>
    </w:rPr>
  </w:style>
  <w:style w:type="paragraph" w:customStyle="1" w:styleId="Marcador1">
    <w:name w:val="Marcador1"/>
    <w:basedOn w:val="Normal"/>
    <w:pPr>
      <w:spacing w:line="312" w:lineRule="auto"/>
    </w:pPr>
    <w:rPr>
      <w:rFonts w:ascii="Arial" w:hAnsi="Arial"/>
      <w:sz w:val="18"/>
    </w:rPr>
  </w:style>
  <w:style w:type="paragraph" w:customStyle="1" w:styleId="Marcador30">
    <w:name w:val="Marcador3"/>
    <w:basedOn w:val="Marcador1"/>
    <w:pPr>
      <w:spacing w:line="336" w:lineRule="auto"/>
    </w:pPr>
    <w:rPr>
      <w:sz w:val="17"/>
      <w:lang w:val="es-MX"/>
    </w:rPr>
  </w:style>
  <w:style w:type="paragraph" w:customStyle="1" w:styleId="Marcador2">
    <w:name w:val="Marcador2"/>
    <w:basedOn w:val="Normal"/>
    <w:pPr>
      <w:spacing w:line="345" w:lineRule="auto"/>
    </w:pPr>
    <w:rPr>
      <w:b/>
      <w:u w:val="single"/>
    </w:rPr>
  </w:style>
  <w:style w:type="paragraph" w:customStyle="1" w:styleId="Marcador3">
    <w:name w:val="Marcador 3"/>
    <w:basedOn w:val="Normal"/>
    <w:pPr>
      <w:numPr>
        <w:ilvl w:val="1"/>
        <w:numId w:val="1"/>
      </w:numPr>
      <w:spacing w:line="336" w:lineRule="auto"/>
      <w:outlineLvl w:val="1"/>
    </w:pPr>
    <w:rPr>
      <w:sz w:val="17"/>
      <w:lang w:val="es-PE"/>
    </w:rPr>
  </w:style>
  <w:style w:type="paragraph" w:customStyle="1" w:styleId="Textoindependiente21">
    <w:name w:val="Texto independiente 21"/>
    <w:basedOn w:val="Normal"/>
    <w:pPr>
      <w:widowControl/>
      <w:spacing w:line="312" w:lineRule="auto"/>
      <w:ind w:right="-142"/>
    </w:pPr>
    <w:rPr>
      <w:rFonts w:ascii="Abadi MT Condensed Light" w:hAnsi="Abadi MT Condensed Light"/>
      <w:sz w:val="20"/>
      <w:lang w:val="es-ES"/>
    </w:rPr>
  </w:style>
  <w:style w:type="paragraph" w:customStyle="1" w:styleId="Contenidodelatabla">
    <w:name w:val="Contenido de la tabla"/>
    <w:basedOn w:val="Normal"/>
    <w:pPr>
      <w:suppressLineNumbers/>
    </w:pPr>
  </w:style>
  <w:style w:type="paragraph" w:customStyle="1" w:styleId="xmsonormal">
    <w:name w:val="x_msonormal"/>
    <w:basedOn w:val="Normal"/>
    <w:rsid w:val="00793AE9"/>
    <w:pPr>
      <w:widowControl/>
      <w:suppressAutoHyphens w:val="0"/>
      <w:autoSpaceDE/>
      <w:spacing w:line="240" w:lineRule="auto"/>
      <w:jc w:val="left"/>
    </w:pPr>
    <w:rPr>
      <w:rFonts w:ascii="Times New Roman" w:eastAsia="Calibri" w:hAnsi="Times New Roman" w:cs="Times New Roman"/>
      <w:kern w:val="0"/>
      <w:sz w:val="24"/>
      <w:lang w:val="es-PE" w:eastAsia="es-PE"/>
    </w:rPr>
  </w:style>
  <w:style w:type="paragraph" w:customStyle="1" w:styleId="paragraph">
    <w:name w:val="paragraph"/>
    <w:basedOn w:val="Normal"/>
    <w:rsid w:val="00793AE9"/>
    <w:pPr>
      <w:widowControl/>
      <w:suppressAutoHyphens w:val="0"/>
      <w:autoSpaceDE/>
      <w:spacing w:line="240" w:lineRule="auto"/>
      <w:jc w:val="left"/>
    </w:pPr>
    <w:rPr>
      <w:rFonts w:ascii="Times New Roman" w:hAnsi="Times New Roman" w:cs="Times New Roman"/>
      <w:kern w:val="0"/>
      <w:sz w:val="24"/>
      <w:lang w:val="es-PE" w:eastAsia="es-PE"/>
    </w:rPr>
  </w:style>
  <w:style w:type="paragraph" w:styleId="Prrafodelista">
    <w:name w:val="List Paragraph"/>
    <w:basedOn w:val="Normal"/>
    <w:uiPriority w:val="34"/>
    <w:qFormat/>
    <w:rsid w:val="00793AE9"/>
    <w:pPr>
      <w:widowControl/>
      <w:suppressAutoHyphens w:val="0"/>
      <w:autoSpaceDE/>
      <w:spacing w:line="240" w:lineRule="auto"/>
      <w:ind w:left="720"/>
      <w:contextualSpacing/>
      <w:jc w:val="left"/>
    </w:pPr>
    <w:rPr>
      <w:rFonts w:ascii="Times New Roman" w:hAnsi="Times New Roman" w:cs="Times New Roman"/>
      <w:kern w:val="0"/>
      <w:sz w:val="24"/>
      <w:lang w:val="es-PE"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autoSpaceDE w:val="0"/>
      <w:spacing w:line="360" w:lineRule="auto"/>
      <w:jc w:val="both"/>
    </w:pPr>
    <w:rPr>
      <w:rFonts w:ascii="Courier New" w:hAnsi="Courier New" w:cs="Courier New"/>
      <w:kern w:val="1"/>
      <w:sz w:val="22"/>
      <w:szCs w:val="24"/>
      <w:lang w:val="en-US" w:eastAsia="ar-SA"/>
    </w:rPr>
  </w:style>
  <w:style w:type="paragraph" w:styleId="Ttulo1">
    <w:name w:val="heading 1"/>
    <w:basedOn w:val="Normal"/>
    <w:next w:val="Normal"/>
    <w:qFormat/>
    <w:pPr>
      <w:keepNext/>
      <w:spacing w:before="240" w:after="60"/>
      <w:outlineLvl w:val="0"/>
    </w:pPr>
    <w:rPr>
      <w:rFonts w:ascii="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Caracteresdenotaalpie">
    <w:name w:val="Caracteres de nota al pie"/>
  </w:style>
  <w:style w:type="character" w:customStyle="1" w:styleId="Refdecomentario1">
    <w:name w:val="Ref. de comentario1"/>
    <w:basedOn w:val="Fuentedeprrafopredeter1"/>
    <w:rPr>
      <w:sz w:val="16"/>
      <w:szCs w:val="16"/>
    </w:rPr>
  </w:style>
  <w:style w:type="character" w:styleId="Nmerodelnea">
    <w:name w:val="line number"/>
    <w:basedOn w:val="Fuentedeprrafopredeter1"/>
  </w:style>
  <w:style w:type="character" w:customStyle="1" w:styleId="Caracteresdenotafinal">
    <w:name w:val="Caracteres de nota final"/>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sz w:val="24"/>
    </w:rPr>
  </w:style>
  <w:style w:type="paragraph" w:customStyle="1" w:styleId="ndice">
    <w:name w:val="Índice"/>
    <w:basedOn w:val="Normal"/>
    <w:pPr>
      <w:suppressLineNumbers/>
    </w:pPr>
    <w:rPr>
      <w:rFonts w:cs="Mangal"/>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Firmas">
    <w:name w:val="Firmas"/>
    <w:basedOn w:val="Normal"/>
    <w:pPr>
      <w:widowControl/>
      <w:autoSpaceDE/>
      <w:spacing w:line="100" w:lineRule="atLeast"/>
      <w:jc w:val="center"/>
    </w:pPr>
    <w:rPr>
      <w:rFonts w:cs="Courier"/>
      <w:bCs/>
      <w:sz w:val="16"/>
      <w:szCs w:val="20"/>
      <w:lang w:val="es-ES"/>
    </w:rPr>
  </w:style>
  <w:style w:type="paragraph" w:customStyle="1" w:styleId="EstiloFirmasJustificado">
    <w:name w:val="Estilo Firmas + Justificado"/>
    <w:basedOn w:val="Firmas"/>
    <w:pPr>
      <w:spacing w:line="360" w:lineRule="auto"/>
      <w:jc w:val="both"/>
    </w:pPr>
    <w:rPr>
      <w:rFonts w:cs="Times New Roman"/>
      <w:bCs w:val="0"/>
    </w:rPr>
  </w:style>
  <w:style w:type="paragraph" w:customStyle="1" w:styleId="ESCRITURA">
    <w:name w:val="ESCRITURA"/>
    <w:basedOn w:val="Normal"/>
    <w:rPr>
      <w:rFonts w:cs="Courier"/>
      <w:lang w:val="es-ES"/>
    </w:rPr>
  </w:style>
  <w:style w:type="paragraph" w:customStyle="1" w:styleId="FIRMAS0">
    <w:name w:val="FIRMAS"/>
    <w:basedOn w:val="ESCRITURA"/>
    <w:rPr>
      <w:szCs w:val="22"/>
    </w:rPr>
  </w:style>
  <w:style w:type="paragraph" w:customStyle="1" w:styleId="Escritura0">
    <w:name w:val="Escritura"/>
    <w:basedOn w:val="ESCRITURA"/>
    <w:rPr>
      <w:rFonts w:ascii="Times New Roman" w:hAnsi="Times New Roman" w:cs="Times New Roman"/>
      <w:sz w:val="18"/>
    </w:rPr>
  </w:style>
  <w:style w:type="paragraph" w:customStyle="1" w:styleId="Acta">
    <w:name w:val="Acta"/>
    <w:basedOn w:val="Textoindependiente"/>
    <w:pPr>
      <w:widowControl/>
      <w:tabs>
        <w:tab w:val="right" w:pos="8364"/>
      </w:tabs>
      <w:autoSpaceDE/>
      <w:spacing w:after="0"/>
    </w:pPr>
    <w:rPr>
      <w:szCs w:val="20"/>
      <w:lang w:val="es-ES"/>
    </w:rPr>
  </w:style>
  <w:style w:type="paragraph" w:customStyle="1" w:styleId="EstiloFirmasJustificado1">
    <w:name w:val="Estilo Firmas + Justificado1"/>
    <w:basedOn w:val="Firmas"/>
    <w:pPr>
      <w:spacing w:line="360" w:lineRule="auto"/>
      <w:jc w:val="both"/>
    </w:pPr>
    <w:rPr>
      <w:rFonts w:cs="Times New Roman"/>
      <w:bCs w:val="0"/>
    </w:rPr>
  </w:style>
  <w:style w:type="paragraph" w:customStyle="1" w:styleId="ActaVehicular">
    <w:name w:val="Acta Vehicular"/>
    <w:basedOn w:val="Ttulo1"/>
    <w:pPr>
      <w:widowControl/>
      <w:tabs>
        <w:tab w:val="left" w:pos="9000"/>
      </w:tabs>
      <w:autoSpaceDE/>
      <w:spacing w:before="0" w:after="0" w:line="288" w:lineRule="auto"/>
    </w:pPr>
    <w:rPr>
      <w:rFonts w:ascii="Times New Roman" w:hAnsi="Times New Roman" w:cs="Times New Roman"/>
      <w:b w:val="0"/>
      <w:bCs w:val="0"/>
      <w:sz w:val="16"/>
      <w:szCs w:val="20"/>
      <w:lang w:val="es-ES"/>
    </w:rPr>
  </w:style>
  <w:style w:type="paragraph" w:styleId="Ttulo">
    <w:name w:val="Title"/>
    <w:basedOn w:val="Normal"/>
    <w:next w:val="Subttulo"/>
    <w:qFormat/>
    <w:pPr>
      <w:widowControl/>
      <w:pBdr>
        <w:top w:val="double" w:sz="1" w:space="0" w:color="000000"/>
        <w:left w:val="double" w:sz="1" w:space="4" w:color="000000"/>
        <w:bottom w:val="double" w:sz="1" w:space="1" w:color="000000"/>
        <w:right w:val="double" w:sz="1" w:space="0" w:color="000000"/>
      </w:pBdr>
      <w:autoSpaceDE/>
      <w:spacing w:line="288" w:lineRule="auto"/>
      <w:jc w:val="center"/>
    </w:pPr>
    <w:rPr>
      <w:rFonts w:ascii="Copperplate Gothic Light" w:hAnsi="Copperplate Gothic Light" w:cs="Copperplate Gothic Light"/>
      <w:b/>
      <w:sz w:val="16"/>
      <w:szCs w:val="20"/>
      <w:lang w:val="es-ES"/>
    </w:rPr>
  </w:style>
  <w:style w:type="paragraph" w:styleId="Subttulo">
    <w:name w:val="Subtitle"/>
    <w:basedOn w:val="Normal"/>
    <w:next w:val="Textoindependiente"/>
    <w:qFormat/>
    <w:pPr>
      <w:widowControl/>
      <w:autoSpaceDE/>
    </w:pPr>
    <w:rPr>
      <w:b/>
      <w:sz w:val="20"/>
      <w:szCs w:val="20"/>
      <w:lang w:val="es-ES"/>
    </w:rPr>
  </w:style>
  <w:style w:type="paragraph" w:customStyle="1" w:styleId="EscrituraVega">
    <w:name w:val="Escritura_Vega"/>
    <w:basedOn w:val="Normal"/>
    <w:pPr>
      <w:autoSpaceDE/>
      <w:spacing w:line="432" w:lineRule="auto"/>
    </w:pPr>
    <w:rPr>
      <w:color w:val="000000"/>
      <w:sz w:val="16"/>
      <w:szCs w:val="20"/>
      <w:lang w:val="es-PE"/>
    </w:rPr>
  </w:style>
  <w:style w:type="paragraph" w:customStyle="1" w:styleId="Textoindependiente31">
    <w:name w:val="Texto independiente 31"/>
    <w:basedOn w:val="Normal"/>
    <w:pPr>
      <w:widowControl/>
      <w:autoSpaceDE/>
      <w:spacing w:after="120" w:line="100" w:lineRule="atLeast"/>
      <w:jc w:val="left"/>
    </w:pPr>
    <w:rPr>
      <w:sz w:val="16"/>
      <w:szCs w:val="16"/>
    </w:rPr>
  </w:style>
  <w:style w:type="paragraph" w:customStyle="1" w:styleId="Ttulo12">
    <w:name w:val="Título 12"/>
    <w:pPr>
      <w:keepNext/>
      <w:keepLines/>
      <w:widowControl w:val="0"/>
      <w:tabs>
        <w:tab w:val="left" w:pos="0"/>
        <w:tab w:val="left" w:pos="708"/>
        <w:tab w:val="left" w:pos="3402"/>
        <w:tab w:val="left" w:pos="3600"/>
      </w:tabs>
      <w:suppressAutoHyphens/>
      <w:autoSpaceDE w:val="0"/>
      <w:spacing w:line="240" w:lineRule="atLeast"/>
      <w:jc w:val="both"/>
    </w:pPr>
    <w:rPr>
      <w:rFonts w:ascii="Arial" w:hAnsi="Arial" w:cs="Arial"/>
      <w:b/>
      <w:bCs/>
      <w:spacing w:val="-3"/>
      <w:kern w:val="1"/>
      <w:sz w:val="24"/>
      <w:szCs w:val="24"/>
      <w:lang w:val="es-ES" w:eastAsia="ar-SA"/>
    </w:rPr>
  </w:style>
  <w:style w:type="paragraph" w:customStyle="1" w:styleId="EscrituraMurguia">
    <w:name w:val="Escritura Murguia"/>
    <w:basedOn w:val="Ttulo12"/>
    <w:pPr>
      <w:keepLines w:val="0"/>
      <w:tabs>
        <w:tab w:val="clear" w:pos="0"/>
        <w:tab w:val="clear" w:pos="708"/>
        <w:tab w:val="clear" w:pos="3402"/>
        <w:tab w:val="clear" w:pos="3600"/>
      </w:tabs>
      <w:spacing w:line="360" w:lineRule="auto"/>
    </w:pPr>
    <w:rPr>
      <w:rFonts w:ascii="Courier New" w:hAnsi="Courier New" w:cs="Courier"/>
      <w:b w:val="0"/>
      <w:bCs w:val="0"/>
      <w:spacing w:val="0"/>
      <w:sz w:val="22"/>
    </w:rPr>
  </w:style>
  <w:style w:type="paragraph" w:customStyle="1" w:styleId="Cabecerascritur">
    <w:name w:val="Cabecera scritur"/>
    <w:basedOn w:val="EscrituraMurguia"/>
    <w:pPr>
      <w:jc w:val="center"/>
    </w:pPr>
    <w:rPr>
      <w:b/>
    </w:rPr>
  </w:style>
  <w:style w:type="paragraph" w:customStyle="1" w:styleId="Marcador1">
    <w:name w:val="Marcador1"/>
    <w:basedOn w:val="Normal"/>
    <w:pPr>
      <w:spacing w:line="312" w:lineRule="auto"/>
    </w:pPr>
    <w:rPr>
      <w:rFonts w:ascii="Arial" w:hAnsi="Arial"/>
      <w:sz w:val="18"/>
    </w:rPr>
  </w:style>
  <w:style w:type="paragraph" w:customStyle="1" w:styleId="Marcador30">
    <w:name w:val="Marcador3"/>
    <w:basedOn w:val="Marcador1"/>
    <w:pPr>
      <w:spacing w:line="336" w:lineRule="auto"/>
    </w:pPr>
    <w:rPr>
      <w:sz w:val="17"/>
      <w:lang w:val="es-MX"/>
    </w:rPr>
  </w:style>
  <w:style w:type="paragraph" w:customStyle="1" w:styleId="Marcador2">
    <w:name w:val="Marcador2"/>
    <w:basedOn w:val="Normal"/>
    <w:pPr>
      <w:spacing w:line="345" w:lineRule="auto"/>
    </w:pPr>
    <w:rPr>
      <w:b/>
      <w:u w:val="single"/>
    </w:rPr>
  </w:style>
  <w:style w:type="paragraph" w:customStyle="1" w:styleId="Marcador3">
    <w:name w:val="Marcador 3"/>
    <w:basedOn w:val="Normal"/>
    <w:pPr>
      <w:numPr>
        <w:ilvl w:val="1"/>
        <w:numId w:val="1"/>
      </w:numPr>
      <w:spacing w:line="336" w:lineRule="auto"/>
      <w:outlineLvl w:val="1"/>
    </w:pPr>
    <w:rPr>
      <w:sz w:val="17"/>
      <w:lang w:val="es-PE"/>
    </w:rPr>
  </w:style>
  <w:style w:type="paragraph" w:customStyle="1" w:styleId="Textoindependiente21">
    <w:name w:val="Texto independiente 21"/>
    <w:basedOn w:val="Normal"/>
    <w:pPr>
      <w:widowControl/>
      <w:spacing w:line="312" w:lineRule="auto"/>
      <w:ind w:right="-142"/>
    </w:pPr>
    <w:rPr>
      <w:rFonts w:ascii="Abadi MT Condensed Light" w:hAnsi="Abadi MT Condensed Light"/>
      <w:sz w:val="20"/>
      <w:lang w:val="es-ES"/>
    </w:rPr>
  </w:style>
  <w:style w:type="paragraph" w:customStyle="1" w:styleId="Contenidodelatabla">
    <w:name w:val="Contenido de la tabla"/>
    <w:basedOn w:val="Normal"/>
    <w:pPr>
      <w:suppressLineNumbers/>
    </w:pPr>
  </w:style>
  <w:style w:type="paragraph" w:customStyle="1" w:styleId="xmsonormal">
    <w:name w:val="x_msonormal"/>
    <w:basedOn w:val="Normal"/>
    <w:rsid w:val="00793AE9"/>
    <w:pPr>
      <w:widowControl/>
      <w:suppressAutoHyphens w:val="0"/>
      <w:autoSpaceDE/>
      <w:spacing w:line="240" w:lineRule="auto"/>
      <w:jc w:val="left"/>
    </w:pPr>
    <w:rPr>
      <w:rFonts w:ascii="Times New Roman" w:eastAsia="Calibri" w:hAnsi="Times New Roman" w:cs="Times New Roman"/>
      <w:kern w:val="0"/>
      <w:sz w:val="24"/>
      <w:lang w:val="es-PE" w:eastAsia="es-PE"/>
    </w:rPr>
  </w:style>
  <w:style w:type="paragraph" w:customStyle="1" w:styleId="paragraph">
    <w:name w:val="paragraph"/>
    <w:basedOn w:val="Normal"/>
    <w:rsid w:val="00793AE9"/>
    <w:pPr>
      <w:widowControl/>
      <w:suppressAutoHyphens w:val="0"/>
      <w:autoSpaceDE/>
      <w:spacing w:line="240" w:lineRule="auto"/>
      <w:jc w:val="left"/>
    </w:pPr>
    <w:rPr>
      <w:rFonts w:ascii="Times New Roman" w:hAnsi="Times New Roman" w:cs="Times New Roman"/>
      <w:kern w:val="0"/>
      <w:sz w:val="24"/>
      <w:lang w:val="es-PE" w:eastAsia="es-PE"/>
    </w:rPr>
  </w:style>
  <w:style w:type="paragraph" w:styleId="Prrafodelista">
    <w:name w:val="List Paragraph"/>
    <w:basedOn w:val="Normal"/>
    <w:uiPriority w:val="34"/>
    <w:qFormat/>
    <w:rsid w:val="00793AE9"/>
    <w:pPr>
      <w:widowControl/>
      <w:suppressAutoHyphens w:val="0"/>
      <w:autoSpaceDE/>
      <w:spacing w:line="240" w:lineRule="auto"/>
      <w:ind w:left="720"/>
      <w:contextualSpacing/>
      <w:jc w:val="left"/>
    </w:pPr>
    <w:rPr>
      <w:rFonts w:ascii="Times New Roman" w:hAnsi="Times New Roman" w:cs="Times New Roman"/>
      <w:kern w:val="0"/>
      <w:sz w:val="24"/>
      <w:lang w:val="es-P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01700">
      <w:bodyDiv w:val="1"/>
      <w:marLeft w:val="0"/>
      <w:marRight w:val="0"/>
      <w:marTop w:val="0"/>
      <w:marBottom w:val="0"/>
      <w:divBdr>
        <w:top w:val="none" w:sz="0" w:space="0" w:color="auto"/>
        <w:left w:val="none" w:sz="0" w:space="0" w:color="auto"/>
        <w:bottom w:val="none" w:sz="0" w:space="0" w:color="auto"/>
        <w:right w:val="none" w:sz="0" w:space="0" w:color="auto"/>
      </w:divBdr>
    </w:div>
    <w:div w:id="106345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microsoft.com/office/2007/relationships/stylesWithEffects" Target="stylesWithEffect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2" Type="http://schemas.openxmlformats.org/officeDocument/2006/relationships/comments" Target="comment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12</Pages>
  <Words>4408</Words>
  <Characters>24244</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NUMERO   :    696               FOJAS : 1,768</vt:lpstr>
    </vt:vector>
  </TitlesOfParts>
  <Company/>
  <LinksUpToDate>false</LinksUpToDate>
  <CharactersWithSpaces>28595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NUMERO   :    696               FOJAS : 1,768</dc:title>
  <dc:creator>Pc17;OpenTBS 1.9.6;OpenTBS 1.9.6</dc:creator>
  <cp:lastModifiedBy>User</cp:lastModifiedBy>
  <cp:revision>2</cp:revision>
  <cp:lastPrinted>2022-09-02T22:33:00Z</cp:lastPrinted>
  <dcterms:created xsi:type="dcterms:W3CDTF">2022-09-02T22:33:00Z</dcterms:created>
  <dcterms:modified xsi:type="dcterms:W3CDTF">2022-09-02T22:33:00Z</dcterms:modified>
</cp:coreProperties>
</file>